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20E" w:rsidRDefault="00727261" w:rsidP="002634F5">
      <w:pPr>
        <w:spacing w:after="0" w:line="240" w:lineRule="auto"/>
        <w:jc w:val="both"/>
        <w:rPr>
          <w:rFonts w:ascii="Liberation Sans" w:hAnsi="Liberation Sans" w:cs="Liberation Sans"/>
          <w:color w:val="000000"/>
          <w:sz w:val="24"/>
          <w:szCs w:val="24"/>
        </w:rPr>
      </w:pPr>
      <w:r w:rsidRPr="00727261">
        <w:rPr>
          <w:rFonts w:ascii="Liberation Sans" w:hAnsi="Liberation Sans" w:cs="Liberation Sans"/>
          <w:noProof/>
          <w:color w:val="000000"/>
          <w:sz w:val="24"/>
          <w:szCs w:val="24"/>
        </w:rPr>
        <w:drawing>
          <wp:anchor distT="0" distB="0" distL="114300" distR="114300" simplePos="0" relativeHeight="251660288" behindDoc="1" locked="0" layoutInCell="1" allowOverlap="1">
            <wp:simplePos x="0" y="0"/>
            <wp:positionH relativeFrom="column">
              <wp:posOffset>-595630</wp:posOffset>
            </wp:positionH>
            <wp:positionV relativeFrom="paragraph">
              <wp:posOffset>0</wp:posOffset>
            </wp:positionV>
            <wp:extent cx="7005955" cy="10086595"/>
            <wp:effectExtent l="0" t="0" r="4445" b="0"/>
            <wp:wrapTight wrapText="bothSides">
              <wp:wrapPolygon edited="0">
                <wp:start x="0" y="0"/>
                <wp:lineTo x="0" y="21540"/>
                <wp:lineTo x="21555" y="21540"/>
                <wp:lineTo x="21555" y="0"/>
                <wp:lineTo x="0" y="0"/>
              </wp:wrapPolygon>
            </wp:wrapTight>
            <wp:docPr id="2" name="Рисунок 2" descr="C:\Users\GOCHS\Desktop\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CHS\Desktop\11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06486" cy="10087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261" w:rsidRDefault="00AA404E" w:rsidP="002634F5">
      <w:pPr>
        <w:spacing w:after="0" w:line="240" w:lineRule="auto"/>
        <w:jc w:val="both"/>
        <w:rPr>
          <w:rFonts w:ascii="Liberation Sans" w:hAnsi="Liberation Sans" w:cs="Liberation Sans"/>
          <w:color w:val="000000"/>
          <w:sz w:val="24"/>
          <w:szCs w:val="24"/>
        </w:rPr>
      </w:pPr>
      <w:r w:rsidRPr="00AA404E">
        <w:rPr>
          <w:rFonts w:ascii="Liberation Sans" w:hAnsi="Liberation Sans" w:cs="Liberation Sans"/>
          <w:noProof/>
          <w:color w:val="000000"/>
          <w:sz w:val="24"/>
          <w:szCs w:val="24"/>
        </w:rPr>
        <w:lastRenderedPageBreak/>
        <w:drawing>
          <wp:anchor distT="0" distB="0" distL="114300" distR="114300" simplePos="0" relativeHeight="251661312" behindDoc="1" locked="0" layoutInCell="1" allowOverlap="1">
            <wp:simplePos x="0" y="0"/>
            <wp:positionH relativeFrom="column">
              <wp:posOffset>-519430</wp:posOffset>
            </wp:positionH>
            <wp:positionV relativeFrom="paragraph">
              <wp:posOffset>0</wp:posOffset>
            </wp:positionV>
            <wp:extent cx="7019290" cy="9572625"/>
            <wp:effectExtent l="0" t="0" r="0" b="9525"/>
            <wp:wrapTight wrapText="bothSides">
              <wp:wrapPolygon edited="0">
                <wp:start x="0" y="0"/>
                <wp:lineTo x="0" y="21579"/>
                <wp:lineTo x="21514" y="21579"/>
                <wp:lineTo x="21514" y="0"/>
                <wp:lineTo x="0" y="0"/>
              </wp:wrapPolygon>
            </wp:wrapTight>
            <wp:docPr id="4" name="Рисунок 4" descr="C:\Users\GOCHS\Desktop\111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CHS\Desktop\11112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290" cy="957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936" w:rsidRDefault="002035AC" w:rsidP="004E3936">
      <w:pPr>
        <w:jc w:val="cente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2633345</wp:posOffset>
                </wp:positionH>
                <wp:positionV relativeFrom="paragraph">
                  <wp:posOffset>204470</wp:posOffset>
                </wp:positionV>
                <wp:extent cx="3909695" cy="199072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9695" cy="199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7261" w:rsidRPr="00E55CE0" w:rsidRDefault="00727261" w:rsidP="009A6716">
                            <w:pPr>
                              <w:spacing w:after="0" w:line="240" w:lineRule="auto"/>
                              <w:jc w:val="both"/>
                              <w:rPr>
                                <w:rFonts w:ascii="Liberation Sans" w:hAnsi="Liberation Sans" w:cs="Arial"/>
                                <w:sz w:val="24"/>
                                <w:szCs w:val="24"/>
                              </w:rPr>
                            </w:pPr>
                            <w:r w:rsidRPr="00E55CE0">
                              <w:rPr>
                                <w:rFonts w:ascii="Liberation Sans" w:hAnsi="Liberation Sans" w:cs="Arial"/>
                                <w:sz w:val="24"/>
                                <w:szCs w:val="24"/>
                              </w:rPr>
                              <w:t xml:space="preserve">Приложение к постановлению Администрации </w:t>
                            </w:r>
                            <w:r>
                              <w:rPr>
                                <w:rFonts w:ascii="Liberation Sans" w:hAnsi="Liberation Sans" w:cs="Arial"/>
                                <w:sz w:val="24"/>
                                <w:szCs w:val="24"/>
                              </w:rPr>
                              <w:t>муниципального округа Курганской области</w:t>
                            </w:r>
                          </w:p>
                          <w:p w:rsidR="00727261" w:rsidRPr="00E55CE0" w:rsidRDefault="00727261" w:rsidP="009A6716">
                            <w:pPr>
                              <w:spacing w:after="0" w:line="240" w:lineRule="auto"/>
                              <w:jc w:val="both"/>
                              <w:rPr>
                                <w:rFonts w:ascii="Liberation Sans" w:hAnsi="Liberation Sans" w:cs="Arial"/>
                                <w:sz w:val="24"/>
                                <w:szCs w:val="24"/>
                              </w:rPr>
                            </w:pPr>
                            <w:r w:rsidRPr="00E55CE0">
                              <w:rPr>
                                <w:rFonts w:ascii="Liberation Sans" w:hAnsi="Liberation Sans" w:cs="Arial"/>
                                <w:sz w:val="24"/>
                                <w:szCs w:val="24"/>
                              </w:rPr>
                              <w:t>от «</w:t>
                            </w:r>
                            <w:r w:rsidR="00AA404E">
                              <w:rPr>
                                <w:rFonts w:ascii="Liberation Sans" w:hAnsi="Liberation Sans" w:cs="Arial"/>
                                <w:sz w:val="24"/>
                                <w:szCs w:val="24"/>
                              </w:rPr>
                              <w:t>27</w:t>
                            </w:r>
                            <w:r>
                              <w:rPr>
                                <w:rFonts w:ascii="Liberation Sans" w:hAnsi="Liberation Sans" w:cs="Arial"/>
                                <w:sz w:val="24"/>
                                <w:szCs w:val="24"/>
                              </w:rPr>
                              <w:t xml:space="preserve"> </w:t>
                            </w:r>
                            <w:r w:rsidRPr="00E55CE0">
                              <w:rPr>
                                <w:rFonts w:ascii="Liberation Sans" w:hAnsi="Liberation Sans" w:cs="Arial"/>
                                <w:sz w:val="24"/>
                                <w:szCs w:val="24"/>
                              </w:rPr>
                              <w:t xml:space="preserve">» </w:t>
                            </w:r>
                            <w:r w:rsidR="00AA404E">
                              <w:rPr>
                                <w:rFonts w:ascii="Liberation Sans" w:hAnsi="Liberation Sans" w:cs="Arial"/>
                                <w:sz w:val="24"/>
                                <w:szCs w:val="24"/>
                              </w:rPr>
                              <w:t>октября</w:t>
                            </w:r>
                            <w:r w:rsidRPr="00E55CE0">
                              <w:rPr>
                                <w:rFonts w:ascii="Liberation Sans" w:hAnsi="Liberation Sans" w:cs="Arial"/>
                                <w:sz w:val="24"/>
                                <w:szCs w:val="24"/>
                              </w:rPr>
                              <w:t xml:space="preserve"> 20</w:t>
                            </w:r>
                            <w:r>
                              <w:rPr>
                                <w:rFonts w:ascii="Liberation Sans" w:hAnsi="Liberation Sans" w:cs="Arial"/>
                                <w:sz w:val="24"/>
                                <w:szCs w:val="24"/>
                              </w:rPr>
                              <w:t>25</w:t>
                            </w:r>
                            <w:r w:rsidRPr="00E55CE0">
                              <w:rPr>
                                <w:rFonts w:ascii="Liberation Sans" w:hAnsi="Liberation Sans" w:cs="Arial"/>
                                <w:sz w:val="24"/>
                                <w:szCs w:val="24"/>
                              </w:rPr>
                              <w:t xml:space="preserve"> года  № </w:t>
                            </w:r>
                            <w:r>
                              <w:rPr>
                                <w:rFonts w:ascii="Liberation Sans" w:hAnsi="Liberation Sans" w:cs="Arial"/>
                                <w:sz w:val="24"/>
                                <w:szCs w:val="24"/>
                              </w:rPr>
                              <w:t>__</w:t>
                            </w:r>
                            <w:r w:rsidR="00AA404E">
                              <w:rPr>
                                <w:rFonts w:ascii="Liberation Sans" w:hAnsi="Liberation Sans" w:cs="Arial"/>
                                <w:sz w:val="24"/>
                                <w:szCs w:val="24"/>
                              </w:rPr>
                              <w:t>114</w:t>
                            </w:r>
                            <w:bookmarkStart w:id="0" w:name="_GoBack"/>
                            <w:bookmarkEnd w:id="0"/>
                            <w:r>
                              <w:rPr>
                                <w:rFonts w:ascii="Liberation Sans" w:hAnsi="Liberation Sans" w:cs="Arial"/>
                                <w:sz w:val="24"/>
                                <w:szCs w:val="24"/>
                              </w:rPr>
                              <w:t>_</w:t>
                            </w:r>
                          </w:p>
                          <w:p w:rsidR="00727261" w:rsidRPr="00E55CE0" w:rsidRDefault="00727261" w:rsidP="009A6716">
                            <w:pPr>
                              <w:spacing w:after="0" w:line="240" w:lineRule="auto"/>
                              <w:jc w:val="both"/>
                              <w:rPr>
                                <w:rFonts w:ascii="Liberation Sans" w:hAnsi="Liberation Sans" w:cs="Arial"/>
                                <w:sz w:val="24"/>
                                <w:szCs w:val="24"/>
                              </w:rPr>
                            </w:pPr>
                            <w:r w:rsidRPr="00E55CE0">
                              <w:rPr>
                                <w:rFonts w:ascii="Liberation Sans" w:hAnsi="Liberation Sans" w:cs="Arial"/>
                                <w:sz w:val="24"/>
                                <w:szCs w:val="24"/>
                              </w:rPr>
                              <w:t>«</w:t>
                            </w:r>
                            <w:r w:rsidRPr="00E55CE0">
                              <w:rPr>
                                <w:rFonts w:ascii="Liberation Sans" w:eastAsia="Calibri" w:hAnsi="Liberation Sans" w:cs="Arial"/>
                                <w:sz w:val="24"/>
                                <w:szCs w:val="24"/>
                              </w:rPr>
                              <w:t>О муниципальной программе Мишкинского муниципального округа Курганской области «</w:t>
                            </w:r>
                            <w:r w:rsidRPr="00A10F94">
                              <w:rPr>
                                <w:rFonts w:ascii="Liberation Sans" w:hAnsi="Liberation Sans" w:cs="Liberation Sans"/>
                                <w:sz w:val="24"/>
                                <w:szCs w:val="24"/>
                              </w:rPr>
                              <w:t xml:space="preserve">Защита населения и территории </w:t>
                            </w:r>
                            <w:r>
                              <w:rPr>
                                <w:rFonts w:ascii="Liberation Sans" w:hAnsi="Liberation Sans" w:cs="Liberation Sans"/>
                                <w:sz w:val="24"/>
                                <w:szCs w:val="24"/>
                              </w:rPr>
                              <w:t xml:space="preserve">Мишкинского </w:t>
                            </w:r>
                            <w:r w:rsidRPr="00A10F94">
                              <w:rPr>
                                <w:rFonts w:ascii="Liberation Sans" w:hAnsi="Liberation Sans" w:cs="Liberation Sans"/>
                                <w:sz w:val="24"/>
                                <w:szCs w:val="24"/>
                              </w:rPr>
                              <w:t>муниципального округа    Курганской области от чрезвычайных ситуаций природного и техногенного характера, обеспечение пожарной безопасности и безопасности на водных объектах</w:t>
                            </w:r>
                            <w:r w:rsidRPr="00E55CE0">
                              <w:rPr>
                                <w:rFonts w:ascii="Liberation Sans" w:hAnsi="Liberation Sans" w:cs="Arial"/>
                                <w:sz w:val="24"/>
                                <w:szCs w:val="24"/>
                              </w:rPr>
                              <w:t xml:space="preserve">»                                                                      </w:t>
                            </w:r>
                          </w:p>
                          <w:p w:rsidR="00727261" w:rsidRPr="002C67C6" w:rsidRDefault="00727261" w:rsidP="00E5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207.35pt;margin-top:16.1pt;width:307.85pt;height:1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" stroked="f">
                <v:textbox>
                  <w:txbxContent>
                    <w:p w:rsidR="00727261" w:rsidRPr="00E55CE0" w:rsidRDefault="00727261" w:rsidP="009A6716">
                      <w:pPr>
                        <w:spacing w:after="0" w:line="240" w:lineRule="auto"/>
                        <w:jc w:val="both"/>
                        <w:rPr>
                          <w:rFonts w:ascii="Liberation Sans" w:hAnsi="Liberation Sans" w:cs="Arial"/>
                          <w:sz w:val="24"/>
                          <w:szCs w:val="24"/>
                        </w:rPr>
                      </w:pPr>
                      <w:r w:rsidRPr="00E55CE0">
                        <w:rPr>
                          <w:rFonts w:ascii="Liberation Sans" w:hAnsi="Liberation Sans" w:cs="Arial"/>
                          <w:sz w:val="24"/>
                          <w:szCs w:val="24"/>
                        </w:rPr>
                        <w:t xml:space="preserve">Приложение к постановлению Администрации </w:t>
                      </w:r>
                      <w:r>
                        <w:rPr>
                          <w:rFonts w:ascii="Liberation Sans" w:hAnsi="Liberation Sans" w:cs="Arial"/>
                          <w:sz w:val="24"/>
                          <w:szCs w:val="24"/>
                        </w:rPr>
                        <w:t>муниципального округа Курганской области</w:t>
                      </w:r>
                    </w:p>
                    <w:p w:rsidR="00727261" w:rsidRPr="00E55CE0" w:rsidRDefault="00727261" w:rsidP="009A6716">
                      <w:pPr>
                        <w:spacing w:after="0" w:line="240" w:lineRule="auto"/>
                        <w:jc w:val="both"/>
                        <w:rPr>
                          <w:rFonts w:ascii="Liberation Sans" w:hAnsi="Liberation Sans" w:cs="Arial"/>
                          <w:sz w:val="24"/>
                          <w:szCs w:val="24"/>
                        </w:rPr>
                      </w:pPr>
                      <w:r w:rsidRPr="00E55CE0">
                        <w:rPr>
                          <w:rFonts w:ascii="Liberation Sans" w:hAnsi="Liberation Sans" w:cs="Arial"/>
                          <w:sz w:val="24"/>
                          <w:szCs w:val="24"/>
                        </w:rPr>
                        <w:t>от «</w:t>
                      </w:r>
                      <w:r w:rsidR="00AA404E">
                        <w:rPr>
                          <w:rFonts w:ascii="Liberation Sans" w:hAnsi="Liberation Sans" w:cs="Arial"/>
                          <w:sz w:val="24"/>
                          <w:szCs w:val="24"/>
                        </w:rPr>
                        <w:t>27</w:t>
                      </w:r>
                      <w:r>
                        <w:rPr>
                          <w:rFonts w:ascii="Liberation Sans" w:hAnsi="Liberation Sans" w:cs="Arial"/>
                          <w:sz w:val="24"/>
                          <w:szCs w:val="24"/>
                        </w:rPr>
                        <w:t xml:space="preserve"> </w:t>
                      </w:r>
                      <w:r w:rsidRPr="00E55CE0">
                        <w:rPr>
                          <w:rFonts w:ascii="Liberation Sans" w:hAnsi="Liberation Sans" w:cs="Arial"/>
                          <w:sz w:val="24"/>
                          <w:szCs w:val="24"/>
                        </w:rPr>
                        <w:t xml:space="preserve">» </w:t>
                      </w:r>
                      <w:r w:rsidR="00AA404E">
                        <w:rPr>
                          <w:rFonts w:ascii="Liberation Sans" w:hAnsi="Liberation Sans" w:cs="Arial"/>
                          <w:sz w:val="24"/>
                          <w:szCs w:val="24"/>
                        </w:rPr>
                        <w:t>октября</w:t>
                      </w:r>
                      <w:r w:rsidRPr="00E55CE0">
                        <w:rPr>
                          <w:rFonts w:ascii="Liberation Sans" w:hAnsi="Liberation Sans" w:cs="Arial"/>
                          <w:sz w:val="24"/>
                          <w:szCs w:val="24"/>
                        </w:rPr>
                        <w:t xml:space="preserve"> 20</w:t>
                      </w:r>
                      <w:r>
                        <w:rPr>
                          <w:rFonts w:ascii="Liberation Sans" w:hAnsi="Liberation Sans" w:cs="Arial"/>
                          <w:sz w:val="24"/>
                          <w:szCs w:val="24"/>
                        </w:rPr>
                        <w:t>25</w:t>
                      </w:r>
                      <w:r w:rsidRPr="00E55CE0">
                        <w:rPr>
                          <w:rFonts w:ascii="Liberation Sans" w:hAnsi="Liberation Sans" w:cs="Arial"/>
                          <w:sz w:val="24"/>
                          <w:szCs w:val="24"/>
                        </w:rPr>
                        <w:t xml:space="preserve"> года  № </w:t>
                      </w:r>
                      <w:r>
                        <w:rPr>
                          <w:rFonts w:ascii="Liberation Sans" w:hAnsi="Liberation Sans" w:cs="Arial"/>
                          <w:sz w:val="24"/>
                          <w:szCs w:val="24"/>
                        </w:rPr>
                        <w:t>__</w:t>
                      </w:r>
                      <w:r w:rsidR="00AA404E">
                        <w:rPr>
                          <w:rFonts w:ascii="Liberation Sans" w:hAnsi="Liberation Sans" w:cs="Arial"/>
                          <w:sz w:val="24"/>
                          <w:szCs w:val="24"/>
                        </w:rPr>
                        <w:t>114</w:t>
                      </w:r>
                      <w:bookmarkStart w:id="1" w:name="_GoBack"/>
                      <w:bookmarkEnd w:id="1"/>
                      <w:r>
                        <w:rPr>
                          <w:rFonts w:ascii="Liberation Sans" w:hAnsi="Liberation Sans" w:cs="Arial"/>
                          <w:sz w:val="24"/>
                          <w:szCs w:val="24"/>
                        </w:rPr>
                        <w:t>_</w:t>
                      </w:r>
                    </w:p>
                    <w:p w:rsidR="00727261" w:rsidRPr="00E55CE0" w:rsidRDefault="00727261" w:rsidP="009A6716">
                      <w:pPr>
                        <w:spacing w:after="0" w:line="240" w:lineRule="auto"/>
                        <w:jc w:val="both"/>
                        <w:rPr>
                          <w:rFonts w:ascii="Liberation Sans" w:hAnsi="Liberation Sans" w:cs="Arial"/>
                          <w:sz w:val="24"/>
                          <w:szCs w:val="24"/>
                        </w:rPr>
                      </w:pPr>
                      <w:r w:rsidRPr="00E55CE0">
                        <w:rPr>
                          <w:rFonts w:ascii="Liberation Sans" w:hAnsi="Liberation Sans" w:cs="Arial"/>
                          <w:sz w:val="24"/>
                          <w:szCs w:val="24"/>
                        </w:rPr>
                        <w:t>«</w:t>
                      </w:r>
                      <w:r w:rsidRPr="00E55CE0">
                        <w:rPr>
                          <w:rFonts w:ascii="Liberation Sans" w:eastAsia="Calibri" w:hAnsi="Liberation Sans" w:cs="Arial"/>
                          <w:sz w:val="24"/>
                          <w:szCs w:val="24"/>
                        </w:rPr>
                        <w:t>О муниципальной программе Мишкинского муниципального округа Курганской области «</w:t>
                      </w:r>
                      <w:r w:rsidRPr="00A10F94">
                        <w:rPr>
                          <w:rFonts w:ascii="Liberation Sans" w:hAnsi="Liberation Sans" w:cs="Liberation Sans"/>
                          <w:sz w:val="24"/>
                          <w:szCs w:val="24"/>
                        </w:rPr>
                        <w:t xml:space="preserve">Защита населения и территории </w:t>
                      </w:r>
                      <w:r>
                        <w:rPr>
                          <w:rFonts w:ascii="Liberation Sans" w:hAnsi="Liberation Sans" w:cs="Liberation Sans"/>
                          <w:sz w:val="24"/>
                          <w:szCs w:val="24"/>
                        </w:rPr>
                        <w:t xml:space="preserve">Мишкинского </w:t>
                      </w:r>
                      <w:r w:rsidRPr="00A10F94">
                        <w:rPr>
                          <w:rFonts w:ascii="Liberation Sans" w:hAnsi="Liberation Sans" w:cs="Liberation Sans"/>
                          <w:sz w:val="24"/>
                          <w:szCs w:val="24"/>
                        </w:rPr>
                        <w:t>муниципального округа    Курганской области от чрезвычайных ситуаций природного и техногенного характера, обеспечение пожарной безопасности и безопасности на водных объектах</w:t>
                      </w:r>
                      <w:r w:rsidRPr="00E55CE0">
                        <w:rPr>
                          <w:rFonts w:ascii="Liberation Sans" w:hAnsi="Liberation Sans" w:cs="Arial"/>
                          <w:sz w:val="24"/>
                          <w:szCs w:val="24"/>
                        </w:rPr>
                        <w:t xml:space="preserve">»                                                                      </w:t>
                      </w:r>
                    </w:p>
                    <w:p w:rsidR="00727261" w:rsidRPr="002C67C6" w:rsidRDefault="00727261" w:rsidP="00E55CE0"/>
                  </w:txbxContent>
                </v:textbox>
              </v:rect>
            </w:pict>
          </mc:Fallback>
        </mc:AlternateContent>
      </w:r>
    </w:p>
    <w:p w:rsidR="00AA404E" w:rsidRDefault="00AA404E" w:rsidP="004E3936">
      <w:pPr>
        <w:jc w:val="center"/>
      </w:pPr>
    </w:p>
    <w:p w:rsidR="00AA404E" w:rsidRDefault="00AA404E" w:rsidP="004E3936">
      <w:pPr>
        <w:jc w:val="center"/>
      </w:pPr>
    </w:p>
    <w:p w:rsidR="00E55CE0" w:rsidRDefault="00E55CE0" w:rsidP="00E55CE0">
      <w:pPr>
        <w:autoSpaceDE w:val="0"/>
        <w:autoSpaceDN w:val="0"/>
        <w:adjustRightInd w:val="0"/>
        <w:jc w:val="center"/>
      </w:pPr>
    </w:p>
    <w:p w:rsidR="00E55CE0" w:rsidRDefault="00E55CE0" w:rsidP="00E55CE0">
      <w:pPr>
        <w:autoSpaceDE w:val="0"/>
        <w:autoSpaceDN w:val="0"/>
        <w:adjustRightInd w:val="0"/>
        <w:jc w:val="center"/>
      </w:pPr>
    </w:p>
    <w:p w:rsidR="00E55CE0" w:rsidRDefault="00E55CE0" w:rsidP="00E55CE0">
      <w:pPr>
        <w:autoSpaceDE w:val="0"/>
        <w:autoSpaceDN w:val="0"/>
        <w:adjustRightInd w:val="0"/>
        <w:jc w:val="center"/>
      </w:pPr>
    </w:p>
    <w:p w:rsidR="00E55CE0" w:rsidRDefault="00E55CE0" w:rsidP="00E55CE0">
      <w:pPr>
        <w:autoSpaceDE w:val="0"/>
        <w:autoSpaceDN w:val="0"/>
        <w:adjustRightInd w:val="0"/>
        <w:jc w:val="center"/>
      </w:pPr>
    </w:p>
    <w:p w:rsidR="009A6716" w:rsidRDefault="009A6716" w:rsidP="00E55CE0">
      <w:pPr>
        <w:autoSpaceDE w:val="0"/>
        <w:autoSpaceDN w:val="0"/>
        <w:adjustRightInd w:val="0"/>
        <w:jc w:val="center"/>
      </w:pPr>
    </w:p>
    <w:p w:rsidR="00E55CE0" w:rsidRPr="00E55CE0" w:rsidRDefault="00E55CE0" w:rsidP="00E55CE0">
      <w:pPr>
        <w:autoSpaceDE w:val="0"/>
        <w:autoSpaceDN w:val="0"/>
        <w:adjustRightInd w:val="0"/>
        <w:spacing w:after="0" w:line="240" w:lineRule="auto"/>
        <w:jc w:val="center"/>
        <w:rPr>
          <w:rFonts w:ascii="Liberation Sans" w:hAnsi="Liberation Sans" w:cs="Arial"/>
          <w:sz w:val="24"/>
          <w:szCs w:val="24"/>
        </w:rPr>
      </w:pPr>
      <w:r w:rsidRPr="00E55CE0">
        <w:rPr>
          <w:rFonts w:ascii="Liberation Sans" w:hAnsi="Liberation Sans" w:cs="Arial"/>
          <w:sz w:val="24"/>
          <w:szCs w:val="24"/>
        </w:rPr>
        <w:t xml:space="preserve">МУНИЦИПАЛЬНАЯ ПРОГРАММА </w:t>
      </w:r>
    </w:p>
    <w:p w:rsidR="00E55CE0" w:rsidRPr="00376CE5" w:rsidRDefault="00E55CE0" w:rsidP="00376CE5">
      <w:pPr>
        <w:autoSpaceDE w:val="0"/>
        <w:autoSpaceDN w:val="0"/>
        <w:adjustRightInd w:val="0"/>
        <w:spacing w:after="0" w:line="240" w:lineRule="auto"/>
        <w:jc w:val="center"/>
        <w:rPr>
          <w:rFonts w:ascii="Liberation Sans" w:hAnsi="Liberation Sans" w:cs="Liberation Sans"/>
          <w:sz w:val="24"/>
          <w:szCs w:val="24"/>
        </w:rPr>
      </w:pPr>
      <w:r w:rsidRPr="00E55CE0">
        <w:rPr>
          <w:rFonts w:ascii="Liberation Sans" w:hAnsi="Liberation Sans" w:cs="Arial"/>
          <w:sz w:val="24"/>
          <w:szCs w:val="24"/>
        </w:rPr>
        <w:t>«</w:t>
      </w:r>
      <w:r w:rsidR="00A10F94" w:rsidRPr="00A10F94">
        <w:rPr>
          <w:rFonts w:ascii="Liberation Sans" w:hAnsi="Liberation Sans" w:cs="Liberation Sans"/>
          <w:sz w:val="24"/>
          <w:szCs w:val="24"/>
        </w:rPr>
        <w:t xml:space="preserve">Защита населения и территории </w:t>
      </w:r>
      <w:r w:rsidR="00A10F94">
        <w:rPr>
          <w:rFonts w:ascii="Liberation Sans" w:hAnsi="Liberation Sans" w:cs="Liberation Sans"/>
          <w:sz w:val="24"/>
          <w:szCs w:val="24"/>
        </w:rPr>
        <w:t xml:space="preserve">Мишкинского </w:t>
      </w:r>
      <w:r w:rsidR="00A10F94" w:rsidRPr="00A10F94">
        <w:rPr>
          <w:rFonts w:ascii="Liberation Sans" w:hAnsi="Liberation Sans" w:cs="Liberation Sans"/>
          <w:sz w:val="24"/>
          <w:szCs w:val="24"/>
        </w:rPr>
        <w:t xml:space="preserve">муниципального округа    Курганской области от чрезвычайных ситуаций природного и техногенного характера, обеспечение пожарной безопасности и </w:t>
      </w:r>
      <w:r w:rsidR="00376CE5">
        <w:rPr>
          <w:rFonts w:ascii="Liberation Sans" w:hAnsi="Liberation Sans" w:cs="Liberation Sans"/>
          <w:sz w:val="24"/>
          <w:szCs w:val="24"/>
        </w:rPr>
        <w:t>безопасности на водных объектах</w:t>
      </w:r>
      <w:r w:rsidRPr="00E55CE0">
        <w:rPr>
          <w:rFonts w:ascii="Liberation Sans" w:hAnsi="Liberation Sans" w:cs="Arial"/>
          <w:bCs/>
          <w:sz w:val="24"/>
          <w:szCs w:val="24"/>
        </w:rPr>
        <w:t>»</w:t>
      </w:r>
    </w:p>
    <w:p w:rsidR="00E55CE0" w:rsidRPr="00E55CE0" w:rsidRDefault="00E55CE0" w:rsidP="00E55CE0">
      <w:pPr>
        <w:autoSpaceDE w:val="0"/>
        <w:autoSpaceDN w:val="0"/>
        <w:adjustRightInd w:val="0"/>
        <w:spacing w:after="0" w:line="240" w:lineRule="auto"/>
        <w:jc w:val="both"/>
        <w:rPr>
          <w:rFonts w:ascii="Liberation Sans" w:hAnsi="Liberation Sans"/>
          <w:sz w:val="24"/>
          <w:szCs w:val="24"/>
        </w:rPr>
      </w:pPr>
    </w:p>
    <w:p w:rsidR="00E55CE0" w:rsidRPr="00E55CE0" w:rsidRDefault="00E55CE0" w:rsidP="00E55CE0">
      <w:pPr>
        <w:pStyle w:val="26"/>
        <w:keepNext/>
        <w:keepLines/>
        <w:shd w:val="clear" w:color="auto" w:fill="auto"/>
        <w:spacing w:before="0" w:after="0" w:line="240" w:lineRule="auto"/>
        <w:rPr>
          <w:rFonts w:ascii="Liberation Sans" w:hAnsi="Liberation Sans"/>
          <w:sz w:val="24"/>
          <w:szCs w:val="24"/>
        </w:rPr>
      </w:pPr>
      <w:bookmarkStart w:id="2" w:name="bookmark2"/>
      <w:r w:rsidRPr="00E55CE0">
        <w:rPr>
          <w:rFonts w:ascii="Liberation Sans" w:hAnsi="Liberation Sans"/>
          <w:sz w:val="24"/>
          <w:szCs w:val="24"/>
        </w:rPr>
        <w:t>Раздел I. Паспорт</w:t>
      </w:r>
      <w:bookmarkEnd w:id="2"/>
    </w:p>
    <w:p w:rsidR="00E55CE0" w:rsidRPr="00E55CE0" w:rsidRDefault="00E55CE0" w:rsidP="00A10F94">
      <w:pPr>
        <w:pStyle w:val="26"/>
        <w:keepNext/>
        <w:keepLines/>
        <w:shd w:val="clear" w:color="auto" w:fill="auto"/>
        <w:spacing w:before="0" w:after="0" w:line="240" w:lineRule="auto"/>
        <w:rPr>
          <w:rFonts w:ascii="Liberation Sans" w:hAnsi="Liberation Sans"/>
          <w:sz w:val="24"/>
          <w:szCs w:val="24"/>
        </w:rPr>
      </w:pPr>
      <w:bookmarkStart w:id="3" w:name="bookmark3"/>
      <w:r w:rsidRPr="00E55CE0">
        <w:rPr>
          <w:rFonts w:ascii="Liberation Sans" w:hAnsi="Liberation Sans"/>
          <w:sz w:val="24"/>
          <w:szCs w:val="24"/>
        </w:rPr>
        <w:t>Муниципальной программы «</w:t>
      </w:r>
      <w:bookmarkStart w:id="4" w:name="bookmark4"/>
      <w:bookmarkEnd w:id="3"/>
      <w:r w:rsidR="00A10F94" w:rsidRPr="00A10F94">
        <w:rPr>
          <w:rFonts w:ascii="Liberation Sans" w:hAnsi="Liberation Sans" w:cs="Liberation Sans"/>
          <w:sz w:val="24"/>
          <w:szCs w:val="24"/>
        </w:rPr>
        <w:t xml:space="preserve">Защита населения и территории </w:t>
      </w:r>
      <w:r w:rsidR="00A10F94">
        <w:rPr>
          <w:rFonts w:ascii="Liberation Sans" w:hAnsi="Liberation Sans" w:cs="Liberation Sans"/>
          <w:sz w:val="24"/>
          <w:szCs w:val="24"/>
        </w:rPr>
        <w:t xml:space="preserve">Мишкинского </w:t>
      </w:r>
      <w:r w:rsidR="00A10F94" w:rsidRPr="00A10F94">
        <w:rPr>
          <w:rFonts w:ascii="Liberation Sans" w:hAnsi="Liberation Sans" w:cs="Liberation Sans"/>
          <w:sz w:val="24"/>
          <w:szCs w:val="24"/>
        </w:rPr>
        <w:t>муниципального округа    Курганской области от чрезвычайных ситуаций природного и техногенного характера, обеспечение пожарной безопасности и бе</w:t>
      </w:r>
      <w:r w:rsidR="00376CE5">
        <w:rPr>
          <w:rFonts w:ascii="Liberation Sans" w:hAnsi="Liberation Sans" w:cs="Liberation Sans"/>
          <w:sz w:val="24"/>
          <w:szCs w:val="24"/>
        </w:rPr>
        <w:t>зопасности на водных объектах</w:t>
      </w:r>
      <w:r w:rsidRPr="00E55CE0">
        <w:rPr>
          <w:rFonts w:ascii="Liberation Sans" w:hAnsi="Liberation Sans"/>
          <w:sz w:val="24"/>
          <w:szCs w:val="24"/>
        </w:rPr>
        <w:t>»</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7384"/>
      </w:tblGrid>
      <w:tr w:rsidR="006F22DF" w:rsidRPr="006F22DF" w:rsidTr="00E55CE0">
        <w:tc>
          <w:tcPr>
            <w:tcW w:w="2268" w:type="dxa"/>
          </w:tcPr>
          <w:p w:rsidR="00E55CE0" w:rsidRPr="006F22DF" w:rsidRDefault="00E55CE0" w:rsidP="00E55CE0">
            <w:pPr>
              <w:autoSpaceDE w:val="0"/>
              <w:autoSpaceDN w:val="0"/>
              <w:adjustRightInd w:val="0"/>
              <w:spacing w:after="0" w:line="240" w:lineRule="auto"/>
              <w:rPr>
                <w:rFonts w:ascii="Liberation Sans" w:hAnsi="Liberation Sans" w:cs="Arial"/>
                <w:sz w:val="24"/>
                <w:szCs w:val="24"/>
              </w:rPr>
            </w:pPr>
            <w:r w:rsidRPr="006F22DF">
              <w:rPr>
                <w:rFonts w:ascii="Liberation Sans" w:hAnsi="Liberation Sans" w:cs="Arial"/>
                <w:sz w:val="24"/>
                <w:szCs w:val="24"/>
              </w:rPr>
              <w:t>Наименование</w:t>
            </w:r>
          </w:p>
        </w:tc>
        <w:tc>
          <w:tcPr>
            <w:tcW w:w="7763" w:type="dxa"/>
          </w:tcPr>
          <w:p w:rsidR="00E55CE0" w:rsidRPr="006F22DF" w:rsidRDefault="00E55CE0" w:rsidP="00376CE5">
            <w:pPr>
              <w:autoSpaceDE w:val="0"/>
              <w:autoSpaceDN w:val="0"/>
              <w:adjustRightInd w:val="0"/>
              <w:spacing w:after="0" w:line="240" w:lineRule="auto"/>
              <w:jc w:val="both"/>
              <w:rPr>
                <w:rFonts w:ascii="Liberation Sans" w:hAnsi="Liberation Sans" w:cs="Arial"/>
                <w:sz w:val="24"/>
                <w:szCs w:val="24"/>
              </w:rPr>
            </w:pPr>
            <w:r w:rsidRPr="006F22DF">
              <w:rPr>
                <w:rFonts w:ascii="Liberation Sans" w:hAnsi="Liberation Sans" w:cs="Arial"/>
                <w:sz w:val="24"/>
                <w:szCs w:val="24"/>
              </w:rPr>
              <w:t xml:space="preserve">Муниципальная </w:t>
            </w:r>
            <w:r w:rsidR="004033D5">
              <w:rPr>
                <w:rFonts w:ascii="Liberation Sans" w:hAnsi="Liberation Sans" w:cs="Arial"/>
                <w:sz w:val="24"/>
                <w:szCs w:val="24"/>
              </w:rPr>
              <w:t>п</w:t>
            </w:r>
            <w:r w:rsidRPr="006F22DF">
              <w:rPr>
                <w:rFonts w:ascii="Liberation Sans" w:hAnsi="Liberation Sans" w:cs="Arial"/>
                <w:sz w:val="24"/>
                <w:szCs w:val="24"/>
              </w:rPr>
              <w:t>рограмма «</w:t>
            </w:r>
            <w:r w:rsidR="00A10F94" w:rsidRPr="006F22DF">
              <w:rPr>
                <w:rFonts w:ascii="Liberation Sans" w:hAnsi="Liberation Sans" w:cs="Liberation Sans"/>
                <w:sz w:val="24"/>
                <w:szCs w:val="24"/>
              </w:rPr>
              <w:t>Защита населения и территории Мишкинского муниципального округа    Курганской области от чрезвычайных ситуаций природного и техногенного характера, обеспечение пожарной безопасности и безопасности на водных объектах</w:t>
            </w:r>
            <w:r w:rsidRPr="006F22DF">
              <w:rPr>
                <w:rFonts w:ascii="Liberation Sans" w:hAnsi="Liberation Sans" w:cs="Arial"/>
                <w:sz w:val="24"/>
                <w:szCs w:val="24"/>
              </w:rPr>
              <w:t>» (далее - Программа).</w:t>
            </w:r>
          </w:p>
        </w:tc>
      </w:tr>
      <w:tr w:rsidR="006F22DF" w:rsidRPr="006F22DF" w:rsidTr="00E55CE0">
        <w:tc>
          <w:tcPr>
            <w:tcW w:w="2268" w:type="dxa"/>
          </w:tcPr>
          <w:p w:rsidR="00E55CE0" w:rsidRPr="006F22DF" w:rsidRDefault="00E55CE0" w:rsidP="00E55CE0">
            <w:pPr>
              <w:autoSpaceDE w:val="0"/>
              <w:autoSpaceDN w:val="0"/>
              <w:adjustRightInd w:val="0"/>
              <w:spacing w:after="0" w:line="240" w:lineRule="auto"/>
              <w:rPr>
                <w:rFonts w:ascii="Liberation Sans" w:hAnsi="Liberation Sans" w:cs="Arial"/>
                <w:sz w:val="24"/>
                <w:szCs w:val="24"/>
              </w:rPr>
            </w:pPr>
            <w:r w:rsidRPr="006F22DF">
              <w:rPr>
                <w:rFonts w:ascii="Liberation Sans" w:hAnsi="Liberation Sans" w:cs="Arial"/>
                <w:sz w:val="24"/>
                <w:szCs w:val="24"/>
              </w:rPr>
              <w:t>Ответственный исполнитель</w:t>
            </w:r>
          </w:p>
        </w:tc>
        <w:tc>
          <w:tcPr>
            <w:tcW w:w="7763" w:type="dxa"/>
          </w:tcPr>
          <w:p w:rsidR="00E55CE0" w:rsidRPr="006F22DF" w:rsidRDefault="00E55CE0" w:rsidP="008649F6">
            <w:pPr>
              <w:autoSpaceDE w:val="0"/>
              <w:autoSpaceDN w:val="0"/>
              <w:adjustRightInd w:val="0"/>
              <w:spacing w:after="0" w:line="240" w:lineRule="auto"/>
              <w:jc w:val="both"/>
              <w:rPr>
                <w:rFonts w:ascii="Liberation Sans" w:hAnsi="Liberation Sans" w:cs="Arial"/>
                <w:sz w:val="24"/>
                <w:szCs w:val="24"/>
              </w:rPr>
            </w:pPr>
            <w:r w:rsidRPr="006F22DF">
              <w:rPr>
                <w:rFonts w:ascii="Liberation Sans" w:hAnsi="Liberation Sans" w:cs="Arial"/>
                <w:sz w:val="24"/>
                <w:szCs w:val="24"/>
              </w:rPr>
              <w:t xml:space="preserve">Отдел ГО, ЧС и мобилизационной подготовки Администрации </w:t>
            </w:r>
            <w:r w:rsidR="008649F6" w:rsidRPr="006F22DF">
              <w:rPr>
                <w:rFonts w:ascii="Liberation Sans" w:eastAsia="Calibri" w:hAnsi="Liberation Sans" w:cs="Arial"/>
                <w:sz w:val="24"/>
                <w:szCs w:val="24"/>
              </w:rPr>
              <w:t>Мишкинского муниципального округа Курганской области</w:t>
            </w:r>
          </w:p>
        </w:tc>
      </w:tr>
      <w:tr w:rsidR="006F22DF" w:rsidRPr="006F22DF" w:rsidTr="00E55CE0">
        <w:tc>
          <w:tcPr>
            <w:tcW w:w="2268" w:type="dxa"/>
          </w:tcPr>
          <w:p w:rsidR="00E55CE0" w:rsidRPr="006F22DF" w:rsidRDefault="00E55CE0" w:rsidP="00E55CE0">
            <w:pPr>
              <w:autoSpaceDE w:val="0"/>
              <w:autoSpaceDN w:val="0"/>
              <w:adjustRightInd w:val="0"/>
              <w:spacing w:after="0" w:line="240" w:lineRule="auto"/>
              <w:rPr>
                <w:rFonts w:ascii="Liberation Sans" w:hAnsi="Liberation Sans" w:cs="Arial"/>
                <w:sz w:val="24"/>
                <w:szCs w:val="24"/>
              </w:rPr>
            </w:pPr>
            <w:r w:rsidRPr="006F22DF">
              <w:rPr>
                <w:rFonts w:ascii="Liberation Sans" w:hAnsi="Liberation Sans" w:cs="Arial"/>
                <w:sz w:val="24"/>
                <w:szCs w:val="24"/>
              </w:rPr>
              <w:t xml:space="preserve">Соисполнители </w:t>
            </w:r>
          </w:p>
        </w:tc>
        <w:tc>
          <w:tcPr>
            <w:tcW w:w="7763" w:type="dxa"/>
          </w:tcPr>
          <w:p w:rsidR="00E55CE0" w:rsidRPr="006F22DF" w:rsidRDefault="008649F6" w:rsidP="00725C6B">
            <w:pPr>
              <w:autoSpaceDE w:val="0"/>
              <w:autoSpaceDN w:val="0"/>
              <w:adjustRightInd w:val="0"/>
              <w:spacing w:after="0" w:line="240" w:lineRule="auto"/>
              <w:jc w:val="both"/>
              <w:rPr>
                <w:rFonts w:ascii="Liberation Sans" w:hAnsi="Liberation Sans" w:cs="Liberation Sans"/>
                <w:sz w:val="24"/>
                <w:szCs w:val="24"/>
              </w:rPr>
            </w:pPr>
            <w:r w:rsidRPr="006F22DF">
              <w:rPr>
                <w:rFonts w:ascii="Liberation Sans" w:hAnsi="Liberation Sans" w:cs="Liberation Sans"/>
                <w:sz w:val="24"/>
                <w:szCs w:val="24"/>
              </w:rPr>
              <w:t>Отдел социальной политики, культуры и спорта</w:t>
            </w:r>
            <w:r w:rsidR="00E55CE0" w:rsidRPr="006F22DF">
              <w:rPr>
                <w:rFonts w:ascii="Liberation Sans" w:hAnsi="Liberation Sans" w:cs="Liberation Sans"/>
                <w:sz w:val="24"/>
                <w:szCs w:val="24"/>
              </w:rPr>
              <w:t xml:space="preserve"> Администрации </w:t>
            </w:r>
            <w:r w:rsidRPr="006F22DF">
              <w:rPr>
                <w:rFonts w:ascii="Liberation Sans" w:eastAsia="Calibri" w:hAnsi="Liberation Sans" w:cs="Liberation Sans"/>
                <w:sz w:val="24"/>
                <w:szCs w:val="24"/>
              </w:rPr>
              <w:t>Мишкинского муниципального округа Курганской области</w:t>
            </w:r>
            <w:r w:rsidR="00E55CE0" w:rsidRPr="006F22DF">
              <w:rPr>
                <w:rFonts w:ascii="Liberation Sans" w:hAnsi="Liberation Sans" w:cs="Liberation Sans"/>
                <w:sz w:val="24"/>
                <w:szCs w:val="24"/>
              </w:rPr>
              <w:t>, отдел образовани</w:t>
            </w:r>
            <w:r w:rsidRPr="006F22DF">
              <w:rPr>
                <w:rFonts w:ascii="Liberation Sans" w:hAnsi="Liberation Sans" w:cs="Liberation Sans"/>
                <w:sz w:val="24"/>
                <w:szCs w:val="24"/>
              </w:rPr>
              <w:t>я</w:t>
            </w:r>
            <w:r w:rsidR="00E55CE0" w:rsidRPr="006F22DF">
              <w:rPr>
                <w:rFonts w:ascii="Liberation Sans" w:hAnsi="Liberation Sans" w:cs="Liberation Sans"/>
                <w:sz w:val="24"/>
                <w:szCs w:val="24"/>
              </w:rPr>
              <w:t xml:space="preserve"> Администрации </w:t>
            </w:r>
            <w:r w:rsidRPr="006F22DF">
              <w:rPr>
                <w:rFonts w:ascii="Liberation Sans" w:eastAsia="Calibri" w:hAnsi="Liberation Sans" w:cs="Liberation Sans"/>
                <w:sz w:val="24"/>
                <w:szCs w:val="24"/>
              </w:rPr>
              <w:t>Мишкинского муниципального округа Курганской области</w:t>
            </w:r>
            <w:r w:rsidR="00E55CE0" w:rsidRPr="006F22DF">
              <w:rPr>
                <w:rFonts w:ascii="Liberation Sans" w:hAnsi="Liberation Sans" w:cs="Liberation Sans"/>
                <w:sz w:val="24"/>
                <w:szCs w:val="24"/>
              </w:rPr>
              <w:t xml:space="preserve">, </w:t>
            </w:r>
            <w:r w:rsidRPr="006F22DF">
              <w:rPr>
                <w:rFonts w:ascii="Liberation Sans" w:hAnsi="Liberation Sans" w:cs="Liberation Sans"/>
                <w:sz w:val="24"/>
                <w:szCs w:val="24"/>
              </w:rPr>
              <w:t xml:space="preserve">МКУ «Центральный территориальный отдел Мишкинского муниципального округа»,   МКУ «Восточный территориальный отдел Мишкинского муниципального округа», МКУ «Северный территориальный отдел Мишкинского муниципального округа», </w:t>
            </w:r>
            <w:r w:rsidR="00725C6B" w:rsidRPr="006F22DF">
              <w:rPr>
                <w:rFonts w:ascii="Liberation Sans" w:hAnsi="Liberation Sans" w:cs="Liberation Sans"/>
                <w:sz w:val="24"/>
                <w:szCs w:val="24"/>
              </w:rPr>
              <w:t xml:space="preserve">МКУ «Северо - восточный территориальный отдел Мишкинского муниципального округа», </w:t>
            </w:r>
            <w:r w:rsidRPr="006F22DF">
              <w:rPr>
                <w:rFonts w:ascii="Liberation Sans" w:hAnsi="Liberation Sans" w:cs="Liberation Sans"/>
                <w:sz w:val="24"/>
                <w:szCs w:val="24"/>
              </w:rPr>
              <w:t xml:space="preserve">МКУ «Южный территориальный отдел Мишкинского муниципального округа» </w:t>
            </w:r>
            <w:r w:rsidR="00E55CE0" w:rsidRPr="006F22DF">
              <w:rPr>
                <w:rFonts w:ascii="Liberation Sans" w:hAnsi="Liberation Sans" w:cs="Liberation Sans"/>
                <w:sz w:val="24"/>
                <w:szCs w:val="24"/>
              </w:rPr>
              <w:t xml:space="preserve">(по согласованию), </w:t>
            </w:r>
            <w:r w:rsidRPr="006F22DF">
              <w:rPr>
                <w:rFonts w:ascii="Liberation Sans" w:hAnsi="Liberation Sans" w:cs="Liberation Sans"/>
                <w:sz w:val="24"/>
                <w:szCs w:val="24"/>
              </w:rPr>
              <w:t>ф</w:t>
            </w:r>
            <w:r w:rsidR="00E55CE0" w:rsidRPr="006F22DF">
              <w:rPr>
                <w:rFonts w:ascii="Liberation Sans" w:hAnsi="Liberation Sans" w:cs="Liberation Sans"/>
                <w:sz w:val="24"/>
                <w:szCs w:val="24"/>
              </w:rPr>
              <w:t xml:space="preserve">инансовый отдел Администрации </w:t>
            </w:r>
            <w:r w:rsidRPr="006F22DF">
              <w:rPr>
                <w:rFonts w:ascii="Liberation Sans" w:eastAsia="Calibri" w:hAnsi="Liberation Sans" w:cs="Liberation Sans"/>
                <w:sz w:val="24"/>
                <w:szCs w:val="24"/>
              </w:rPr>
              <w:t>Мишкинского муниципального округа Курганской области</w:t>
            </w:r>
            <w:r w:rsidR="00E55CE0" w:rsidRPr="006F22DF">
              <w:rPr>
                <w:rFonts w:ascii="Liberation Sans" w:hAnsi="Liberation Sans" w:cs="Liberation Sans"/>
                <w:sz w:val="24"/>
                <w:szCs w:val="24"/>
              </w:rPr>
              <w:t>.</w:t>
            </w:r>
          </w:p>
        </w:tc>
      </w:tr>
      <w:tr w:rsidR="006F22DF" w:rsidRPr="006F22DF" w:rsidTr="00E55CE0">
        <w:trPr>
          <w:trHeight w:val="2700"/>
        </w:trPr>
        <w:tc>
          <w:tcPr>
            <w:tcW w:w="2268" w:type="dxa"/>
          </w:tcPr>
          <w:p w:rsidR="00E55CE0" w:rsidRPr="006F22DF" w:rsidRDefault="00E55CE0" w:rsidP="00E55CE0">
            <w:pPr>
              <w:autoSpaceDE w:val="0"/>
              <w:autoSpaceDN w:val="0"/>
              <w:adjustRightInd w:val="0"/>
              <w:spacing w:after="0" w:line="240" w:lineRule="auto"/>
              <w:rPr>
                <w:rFonts w:ascii="Liberation Sans" w:hAnsi="Liberation Sans" w:cs="Arial"/>
                <w:sz w:val="24"/>
                <w:szCs w:val="24"/>
              </w:rPr>
            </w:pPr>
            <w:r w:rsidRPr="006F22DF">
              <w:rPr>
                <w:rFonts w:ascii="Liberation Sans" w:hAnsi="Liberation Sans" w:cs="Arial"/>
                <w:sz w:val="24"/>
                <w:szCs w:val="24"/>
              </w:rPr>
              <w:lastRenderedPageBreak/>
              <w:t xml:space="preserve">Цели </w:t>
            </w:r>
          </w:p>
        </w:tc>
        <w:tc>
          <w:tcPr>
            <w:tcW w:w="7763" w:type="dxa"/>
          </w:tcPr>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 xml:space="preserve">Обеспечение комплексной безопасности, минимизация социального, экономического и экологического ущерба, наносимого населению, экономике и природной среде Мишкинского </w:t>
            </w:r>
            <w:r w:rsidR="00DC7CB9" w:rsidRPr="006F22DF">
              <w:rPr>
                <w:rFonts w:ascii="Liberation Sans" w:eastAsia="Calibri" w:hAnsi="Liberation Sans"/>
                <w:sz w:val="24"/>
                <w:szCs w:val="24"/>
              </w:rPr>
              <w:t xml:space="preserve">муниципального округа </w:t>
            </w:r>
            <w:r w:rsidRPr="006F22DF">
              <w:rPr>
                <w:rFonts w:ascii="Liberation Sans" w:hAnsi="Liberation Sans" w:cs="Arial"/>
                <w:sz w:val="24"/>
                <w:szCs w:val="24"/>
              </w:rPr>
              <w:t xml:space="preserve">Курганской области от чрезвычайных ситуаций природного и техногенного характера, пожаров, происшествий на водных объектах Мишкинского </w:t>
            </w:r>
            <w:r w:rsidR="00DC7CB9" w:rsidRPr="006F22DF">
              <w:rPr>
                <w:rFonts w:ascii="Liberation Sans" w:eastAsia="Calibri" w:hAnsi="Liberation Sans"/>
                <w:sz w:val="24"/>
                <w:szCs w:val="24"/>
              </w:rPr>
              <w:t>муниципального округа Курганской области</w:t>
            </w:r>
            <w:r w:rsidRPr="006F22DF">
              <w:rPr>
                <w:rFonts w:ascii="Liberation Sans" w:hAnsi="Liberation Sans" w:cs="Arial"/>
                <w:sz w:val="24"/>
                <w:szCs w:val="24"/>
              </w:rPr>
              <w:t>;</w:t>
            </w:r>
          </w:p>
          <w:p w:rsidR="00E55CE0" w:rsidRPr="006F22DF" w:rsidRDefault="00E55CE0" w:rsidP="00A10F94">
            <w:pPr>
              <w:spacing w:after="0" w:line="240" w:lineRule="auto"/>
              <w:jc w:val="both"/>
              <w:rPr>
                <w:rFonts w:ascii="Liberation Sans" w:hAnsi="Liberation Sans" w:cs="Arial"/>
                <w:sz w:val="24"/>
                <w:szCs w:val="24"/>
              </w:rPr>
            </w:pPr>
            <w:r w:rsidRPr="006F22DF">
              <w:rPr>
                <w:rFonts w:ascii="Liberation Sans" w:hAnsi="Liberation Sans" w:cs="Arial"/>
                <w:sz w:val="24"/>
                <w:szCs w:val="24"/>
              </w:rPr>
              <w:t xml:space="preserve">Создание условий для реализации полномочий Администрации </w:t>
            </w:r>
            <w:r w:rsidR="008649F6" w:rsidRPr="006F22DF">
              <w:rPr>
                <w:rFonts w:ascii="Liberation Sans" w:eastAsia="Calibri" w:hAnsi="Liberation Sans" w:cs="Arial"/>
                <w:sz w:val="24"/>
                <w:szCs w:val="24"/>
              </w:rPr>
              <w:t>Мишкинского муниципального округа Курганской области</w:t>
            </w:r>
            <w:r w:rsidR="004D0E53">
              <w:rPr>
                <w:rFonts w:ascii="Liberation Sans" w:eastAsia="Calibri" w:hAnsi="Liberation Sans" w:cs="Arial"/>
                <w:sz w:val="24"/>
                <w:szCs w:val="24"/>
              </w:rPr>
              <w:t xml:space="preserve"> </w:t>
            </w:r>
            <w:r w:rsidRPr="006F22DF">
              <w:rPr>
                <w:rFonts w:ascii="Liberation Sans" w:hAnsi="Liberation Sans" w:cs="Arial"/>
                <w:sz w:val="24"/>
                <w:szCs w:val="24"/>
              </w:rPr>
              <w:t>в области предупреждения и ликвидации чрезвычайных ситуаций, обеспечения пожарной безопасности и безопасности людей на водных объектах.</w:t>
            </w:r>
          </w:p>
        </w:tc>
      </w:tr>
      <w:tr w:rsidR="006F22DF" w:rsidRPr="006F22DF" w:rsidTr="008649F6">
        <w:trPr>
          <w:trHeight w:val="1126"/>
        </w:trPr>
        <w:tc>
          <w:tcPr>
            <w:tcW w:w="2268" w:type="dxa"/>
          </w:tcPr>
          <w:p w:rsidR="00E55CE0" w:rsidRPr="006F22DF" w:rsidRDefault="00E55CE0" w:rsidP="00E55CE0">
            <w:pPr>
              <w:autoSpaceDE w:val="0"/>
              <w:autoSpaceDN w:val="0"/>
              <w:adjustRightInd w:val="0"/>
              <w:spacing w:after="0" w:line="240" w:lineRule="auto"/>
              <w:rPr>
                <w:rFonts w:ascii="Liberation Sans" w:hAnsi="Liberation Sans" w:cs="Arial"/>
                <w:sz w:val="24"/>
                <w:szCs w:val="24"/>
              </w:rPr>
            </w:pPr>
            <w:r w:rsidRPr="006F22DF">
              <w:rPr>
                <w:rFonts w:ascii="Liberation Sans" w:hAnsi="Liberation Sans" w:cs="Arial"/>
                <w:sz w:val="24"/>
                <w:szCs w:val="24"/>
              </w:rPr>
              <w:t xml:space="preserve">Задачи </w:t>
            </w:r>
          </w:p>
        </w:tc>
        <w:tc>
          <w:tcPr>
            <w:tcW w:w="7763" w:type="dxa"/>
          </w:tcPr>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 реализация требований основных нормативных правовых актов по вопросам  гражданской обороны, пожарной безопасности, защиты населения и территорий от чрезвычайных ситуаций (далее - ЧС);</w:t>
            </w:r>
          </w:p>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 xml:space="preserve">- уменьшение  материальных потерь, гибели и травматизма людей  при  возникновении чрезвычайных  ситуаций  и пожаров на территории Мишкинского </w:t>
            </w:r>
            <w:r w:rsidR="00DC7CB9" w:rsidRPr="006F22DF">
              <w:rPr>
                <w:rFonts w:ascii="Liberation Sans" w:eastAsia="Calibri" w:hAnsi="Liberation Sans"/>
                <w:sz w:val="24"/>
                <w:szCs w:val="24"/>
              </w:rPr>
              <w:t>муниципального округа Курганской области</w:t>
            </w:r>
            <w:r w:rsidRPr="006F22DF">
              <w:rPr>
                <w:rFonts w:ascii="Liberation Sans" w:hAnsi="Liberation Sans" w:cs="Arial"/>
                <w:sz w:val="24"/>
                <w:szCs w:val="24"/>
              </w:rPr>
              <w:t>;</w:t>
            </w:r>
          </w:p>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 xml:space="preserve">- повысить уровень  информированности населения о способах     действий при угрозе и  возникновении чрезвычайных  ситуаций и происшествий;  </w:t>
            </w:r>
          </w:p>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 оснащение ЕДДС программно-техническими средствами автоматизации управления, включающих в себя средства передачи, ввода, хранения, обработки и выдачи необходимых данных, взаимодействующих с системой централизованного оповещения;</w:t>
            </w:r>
          </w:p>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 уменьшение времени реагирования органов управления всех уровней при возникновении (угрозе) ЧС.</w:t>
            </w:r>
          </w:p>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-улучшение эффективность взаимодействия привлекаемых сил и средств постоянной готовности,  повышение слаженности их действий, уровня их информированности о сложившейся обстановке;</w:t>
            </w:r>
          </w:p>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 своевременное информирование и координация всех звеньев управления государственной системы предупреждения и ликвидации чрезвычайных ситуаций (далее - РСЧС);</w:t>
            </w:r>
          </w:p>
        </w:tc>
      </w:tr>
      <w:tr w:rsidR="006F22DF" w:rsidRPr="006F22DF" w:rsidTr="00E55CE0">
        <w:trPr>
          <w:trHeight w:val="1968"/>
        </w:trPr>
        <w:tc>
          <w:tcPr>
            <w:tcW w:w="2268" w:type="dxa"/>
          </w:tcPr>
          <w:p w:rsidR="00E55CE0" w:rsidRPr="006F22DF" w:rsidRDefault="00E55CE0" w:rsidP="00E55CE0">
            <w:pPr>
              <w:autoSpaceDE w:val="0"/>
              <w:autoSpaceDN w:val="0"/>
              <w:adjustRightInd w:val="0"/>
              <w:spacing w:after="0" w:line="240" w:lineRule="auto"/>
              <w:rPr>
                <w:rFonts w:ascii="Liberation Sans" w:hAnsi="Liberation Sans" w:cs="Arial"/>
                <w:sz w:val="24"/>
                <w:szCs w:val="24"/>
              </w:rPr>
            </w:pPr>
            <w:r w:rsidRPr="006F22DF">
              <w:rPr>
                <w:rFonts w:ascii="Liberation Sans" w:hAnsi="Liberation Sans" w:cs="Arial"/>
                <w:sz w:val="24"/>
                <w:szCs w:val="24"/>
              </w:rPr>
              <w:t>Целевые индикаторы</w:t>
            </w:r>
          </w:p>
        </w:tc>
        <w:tc>
          <w:tcPr>
            <w:tcW w:w="7763" w:type="dxa"/>
          </w:tcPr>
          <w:p w:rsidR="00E55CE0" w:rsidRPr="006F22DF" w:rsidRDefault="002F3392" w:rsidP="00216801">
            <w:pPr>
              <w:tabs>
                <w:tab w:val="left" w:pos="375"/>
              </w:tabs>
              <w:spacing w:after="0" w:line="259" w:lineRule="auto"/>
              <w:rPr>
                <w:rFonts w:ascii="Liberation Sans" w:hAnsi="Liberation Sans" w:cs="Liberation Sans"/>
                <w:sz w:val="24"/>
                <w:szCs w:val="24"/>
              </w:rPr>
            </w:pPr>
            <w:r w:rsidRPr="006F22DF">
              <w:rPr>
                <w:rFonts w:ascii="Liberation Sans" w:hAnsi="Liberation Sans" w:cs="Liberation Sans"/>
                <w:sz w:val="24"/>
                <w:szCs w:val="24"/>
              </w:rPr>
              <w:t xml:space="preserve">Увеличение количества оснащения всех населенных пунктов округа автоматическими системами оповещения населения; (шт), увеличение количества гектар убранных территорий от сухой растительности(камыша) во всех населенных пунктах округа (га), </w:t>
            </w:r>
            <w:r w:rsidR="00216801" w:rsidRPr="006F22DF">
              <w:rPr>
                <w:rFonts w:ascii="Liberation Sans" w:hAnsi="Liberation Sans" w:cs="Liberation Sans"/>
                <w:sz w:val="24"/>
                <w:szCs w:val="24"/>
              </w:rPr>
              <w:t>у</w:t>
            </w:r>
            <w:r w:rsidRPr="006F22DF">
              <w:rPr>
                <w:rFonts w:ascii="Liberation Sans" w:hAnsi="Liberation Sans" w:cs="Liberation Sans"/>
                <w:sz w:val="24"/>
                <w:szCs w:val="24"/>
              </w:rPr>
              <w:t>величение количества врученных памяток(листовок) всем гражданам муниципального округа по обеспечению пожарной безопасности (шт.), увеличение количества условий для рабо</w:t>
            </w:r>
            <w:r w:rsidR="003F2771" w:rsidRPr="006F22DF">
              <w:rPr>
                <w:rFonts w:ascii="Liberation Sans" w:hAnsi="Liberation Sans" w:cs="Liberation Sans"/>
                <w:sz w:val="24"/>
                <w:szCs w:val="24"/>
              </w:rPr>
              <w:t>ты добровольных пожарных дружин</w:t>
            </w:r>
            <w:r w:rsidRPr="006F22DF">
              <w:rPr>
                <w:rFonts w:ascii="Liberation Sans" w:hAnsi="Liberation Sans" w:cs="Liberation Sans"/>
                <w:sz w:val="24"/>
                <w:szCs w:val="24"/>
              </w:rPr>
              <w:t xml:space="preserve"> (ед</w:t>
            </w:r>
            <w:r w:rsidR="003F2771" w:rsidRPr="006F22DF">
              <w:rPr>
                <w:rFonts w:ascii="Liberation Sans" w:hAnsi="Liberation Sans" w:cs="Liberation Sans"/>
                <w:sz w:val="24"/>
                <w:szCs w:val="24"/>
              </w:rPr>
              <w:t>.</w:t>
            </w:r>
            <w:r w:rsidRPr="006F22DF">
              <w:rPr>
                <w:rFonts w:ascii="Liberation Sans" w:hAnsi="Liberation Sans" w:cs="Liberation Sans"/>
                <w:sz w:val="24"/>
                <w:szCs w:val="24"/>
              </w:rPr>
              <w:t xml:space="preserve">), создание новых водоисточников в безводных населенных пунктах муниципального округа (шт.), обеспечение и обновление минерализированных полос до безопасной ширины (более 10 метров) во всех населенных пунктах муниципального округа (км), увеличение количества </w:t>
            </w:r>
            <w:r w:rsidRPr="006F22DF">
              <w:rPr>
                <w:rFonts w:ascii="Liberation Sans" w:hAnsi="Liberation Sans" w:cs="Liberation Sans"/>
                <w:sz w:val="24"/>
                <w:szCs w:val="24"/>
              </w:rPr>
              <w:lastRenderedPageBreak/>
              <w:t>установленных автоматических пожарных извещателей (АПИ) многодетных семей, семей в опасном социальном положении, семей в трудной жизненной ситуации, одиноких граждан пожилого возраста и инвалидов, граждан, ведущих асоциальный образ жизни (шт</w:t>
            </w:r>
            <w:r w:rsidR="003F2771" w:rsidRPr="006F22DF">
              <w:rPr>
                <w:rFonts w:ascii="Liberation Sans" w:hAnsi="Liberation Sans" w:cs="Liberation Sans"/>
                <w:sz w:val="24"/>
                <w:szCs w:val="24"/>
              </w:rPr>
              <w:t>.</w:t>
            </w:r>
            <w:r w:rsidRPr="006F22DF">
              <w:rPr>
                <w:rFonts w:ascii="Liberation Sans" w:hAnsi="Liberation Sans" w:cs="Liberation Sans"/>
                <w:sz w:val="24"/>
                <w:szCs w:val="24"/>
              </w:rPr>
              <w:t>), оборудование пляжа (ед</w:t>
            </w:r>
            <w:r w:rsidR="003F2771" w:rsidRPr="006F22DF">
              <w:rPr>
                <w:rFonts w:ascii="Liberation Sans" w:hAnsi="Liberation Sans" w:cs="Liberation Sans"/>
                <w:sz w:val="24"/>
                <w:szCs w:val="24"/>
              </w:rPr>
              <w:t>.</w:t>
            </w:r>
            <w:r w:rsidRPr="006F22DF">
              <w:rPr>
                <w:rFonts w:ascii="Liberation Sans" w:hAnsi="Liberation Sans" w:cs="Liberation Sans"/>
                <w:sz w:val="24"/>
                <w:szCs w:val="24"/>
              </w:rPr>
              <w:t xml:space="preserve">), </w:t>
            </w:r>
          </w:p>
        </w:tc>
      </w:tr>
      <w:tr w:rsidR="006F22DF" w:rsidRPr="006F22DF" w:rsidTr="00E55CE0">
        <w:tc>
          <w:tcPr>
            <w:tcW w:w="2268" w:type="dxa"/>
          </w:tcPr>
          <w:p w:rsidR="00E55CE0" w:rsidRPr="006F22DF" w:rsidRDefault="00E55CE0" w:rsidP="00E55CE0">
            <w:pPr>
              <w:autoSpaceDE w:val="0"/>
              <w:autoSpaceDN w:val="0"/>
              <w:adjustRightInd w:val="0"/>
              <w:spacing w:after="0" w:line="240" w:lineRule="auto"/>
              <w:rPr>
                <w:rFonts w:ascii="Liberation Sans" w:hAnsi="Liberation Sans" w:cs="Arial"/>
                <w:sz w:val="24"/>
                <w:szCs w:val="24"/>
              </w:rPr>
            </w:pPr>
            <w:r w:rsidRPr="006F22DF">
              <w:rPr>
                <w:rFonts w:ascii="Liberation Sans" w:hAnsi="Liberation Sans" w:cs="Arial"/>
                <w:sz w:val="24"/>
                <w:szCs w:val="24"/>
              </w:rPr>
              <w:lastRenderedPageBreak/>
              <w:t>Сроки  реализации</w:t>
            </w:r>
          </w:p>
        </w:tc>
        <w:tc>
          <w:tcPr>
            <w:tcW w:w="7763" w:type="dxa"/>
          </w:tcPr>
          <w:p w:rsidR="00E55CE0" w:rsidRPr="006F22DF" w:rsidRDefault="00E55CE0" w:rsidP="00376CE5">
            <w:pPr>
              <w:autoSpaceDE w:val="0"/>
              <w:autoSpaceDN w:val="0"/>
              <w:adjustRightInd w:val="0"/>
              <w:spacing w:after="0" w:line="240" w:lineRule="auto"/>
              <w:jc w:val="both"/>
              <w:rPr>
                <w:rFonts w:ascii="Liberation Sans" w:hAnsi="Liberation Sans" w:cs="Arial"/>
                <w:sz w:val="24"/>
                <w:szCs w:val="24"/>
              </w:rPr>
            </w:pPr>
            <w:r w:rsidRPr="006F22DF">
              <w:rPr>
                <w:rFonts w:ascii="Liberation Sans" w:hAnsi="Liberation Sans" w:cs="Arial"/>
                <w:sz w:val="24"/>
                <w:szCs w:val="24"/>
              </w:rPr>
              <w:t>20</w:t>
            </w:r>
            <w:r w:rsidR="008649F6" w:rsidRPr="006F22DF">
              <w:rPr>
                <w:rFonts w:ascii="Liberation Sans" w:hAnsi="Liberation Sans" w:cs="Arial"/>
                <w:sz w:val="24"/>
                <w:szCs w:val="24"/>
              </w:rPr>
              <w:t>2</w:t>
            </w:r>
            <w:r w:rsidR="00376CE5">
              <w:rPr>
                <w:rFonts w:ascii="Liberation Sans" w:hAnsi="Liberation Sans" w:cs="Arial"/>
                <w:sz w:val="24"/>
                <w:szCs w:val="24"/>
              </w:rPr>
              <w:t>6 - 2033</w:t>
            </w:r>
            <w:r w:rsidRPr="006F22DF">
              <w:rPr>
                <w:rFonts w:ascii="Liberation Sans" w:hAnsi="Liberation Sans" w:cs="Arial"/>
                <w:sz w:val="24"/>
                <w:szCs w:val="24"/>
              </w:rPr>
              <w:t xml:space="preserve"> годы</w:t>
            </w:r>
          </w:p>
        </w:tc>
      </w:tr>
      <w:tr w:rsidR="006F22DF" w:rsidRPr="006F22DF" w:rsidTr="00E55CE0">
        <w:tc>
          <w:tcPr>
            <w:tcW w:w="2268" w:type="dxa"/>
          </w:tcPr>
          <w:p w:rsidR="00E55CE0" w:rsidRPr="006F22DF" w:rsidRDefault="00E55CE0" w:rsidP="00E55CE0">
            <w:pPr>
              <w:autoSpaceDE w:val="0"/>
              <w:autoSpaceDN w:val="0"/>
              <w:adjustRightInd w:val="0"/>
              <w:spacing w:after="0" w:line="240" w:lineRule="auto"/>
              <w:rPr>
                <w:rFonts w:ascii="Liberation Sans" w:hAnsi="Liberation Sans" w:cs="Arial"/>
                <w:sz w:val="24"/>
                <w:szCs w:val="24"/>
              </w:rPr>
            </w:pPr>
            <w:r w:rsidRPr="006F22DF">
              <w:rPr>
                <w:rFonts w:ascii="Liberation Sans" w:hAnsi="Liberation Sans" w:cs="Arial"/>
                <w:sz w:val="24"/>
                <w:szCs w:val="24"/>
              </w:rPr>
              <w:t>Объем бюджетных ассигнований</w:t>
            </w:r>
          </w:p>
        </w:tc>
        <w:tc>
          <w:tcPr>
            <w:tcW w:w="7763" w:type="dxa"/>
          </w:tcPr>
          <w:p w:rsidR="00E55CE0" w:rsidRPr="004D0E53" w:rsidRDefault="00E55CE0" w:rsidP="00E55CE0">
            <w:pPr>
              <w:pStyle w:val="7"/>
              <w:shd w:val="clear" w:color="auto" w:fill="auto"/>
              <w:spacing w:before="0" w:line="240" w:lineRule="auto"/>
              <w:ind w:firstLine="0"/>
              <w:jc w:val="both"/>
              <w:rPr>
                <w:rFonts w:ascii="Liberation Sans" w:hAnsi="Liberation Sans"/>
                <w:sz w:val="24"/>
                <w:szCs w:val="24"/>
              </w:rPr>
            </w:pPr>
            <w:r w:rsidRPr="006F22DF">
              <w:rPr>
                <w:rFonts w:ascii="Liberation Sans" w:hAnsi="Liberation Sans"/>
                <w:sz w:val="24"/>
                <w:szCs w:val="24"/>
              </w:rPr>
              <w:t xml:space="preserve">Общий объем бюджетного финансирования программы из бюджета Мишкинского </w:t>
            </w:r>
            <w:r w:rsidR="00796AF7" w:rsidRPr="006F22DF">
              <w:rPr>
                <w:rFonts w:ascii="Liberation Sans" w:hAnsi="Liberation Sans"/>
                <w:sz w:val="24"/>
                <w:szCs w:val="24"/>
              </w:rPr>
              <w:t>муниципального округа</w:t>
            </w:r>
            <w:r w:rsidR="00216801" w:rsidRPr="006F22DF">
              <w:rPr>
                <w:rFonts w:ascii="Liberation Sans" w:hAnsi="Liberation Sans"/>
                <w:sz w:val="24"/>
                <w:szCs w:val="24"/>
              </w:rPr>
              <w:t xml:space="preserve"> Курганской области</w:t>
            </w:r>
            <w:r w:rsidRPr="006F22DF">
              <w:rPr>
                <w:rFonts w:ascii="Liberation Sans" w:hAnsi="Liberation Sans"/>
                <w:sz w:val="24"/>
                <w:szCs w:val="24"/>
              </w:rPr>
              <w:t xml:space="preserve"> составит </w:t>
            </w:r>
            <w:r w:rsidR="0054020E" w:rsidRPr="004D0E53">
              <w:rPr>
                <w:rFonts w:ascii="Liberation Sans" w:hAnsi="Liberation Sans"/>
                <w:sz w:val="24"/>
                <w:szCs w:val="24"/>
              </w:rPr>
              <w:t>379763,72</w:t>
            </w:r>
            <w:r w:rsidRPr="004D0E53">
              <w:rPr>
                <w:rFonts w:ascii="Liberation Sans" w:hAnsi="Liberation Sans"/>
                <w:sz w:val="24"/>
                <w:szCs w:val="24"/>
              </w:rPr>
              <w:t xml:space="preserve"> тыс. рублей, в том числе по годам:</w:t>
            </w:r>
          </w:p>
          <w:p w:rsidR="00E55CE0" w:rsidRPr="004D0E53" w:rsidRDefault="000A4286" w:rsidP="000A4286">
            <w:pPr>
              <w:pStyle w:val="7"/>
              <w:shd w:val="clear" w:color="auto" w:fill="auto"/>
              <w:tabs>
                <w:tab w:val="left" w:pos="690"/>
              </w:tabs>
              <w:spacing w:before="0" w:line="240" w:lineRule="auto"/>
              <w:ind w:firstLine="0"/>
              <w:jc w:val="both"/>
              <w:rPr>
                <w:rFonts w:ascii="Liberation Sans" w:hAnsi="Liberation Sans"/>
                <w:sz w:val="24"/>
                <w:szCs w:val="24"/>
              </w:rPr>
            </w:pPr>
            <w:r w:rsidRPr="004D0E53">
              <w:rPr>
                <w:rFonts w:ascii="Liberation Sans" w:hAnsi="Liberation Sans"/>
                <w:sz w:val="24"/>
                <w:szCs w:val="24"/>
              </w:rPr>
              <w:t>202</w:t>
            </w:r>
            <w:r w:rsidR="00376CE5" w:rsidRPr="004D0E53">
              <w:rPr>
                <w:rFonts w:ascii="Liberation Sans" w:hAnsi="Liberation Sans"/>
                <w:sz w:val="24"/>
                <w:szCs w:val="24"/>
              </w:rPr>
              <w:t>6</w:t>
            </w:r>
            <w:r w:rsidR="00E55CE0" w:rsidRPr="004D0E53">
              <w:rPr>
                <w:rFonts w:ascii="Liberation Sans" w:hAnsi="Liberation Sans"/>
                <w:sz w:val="24"/>
                <w:szCs w:val="24"/>
              </w:rPr>
              <w:t xml:space="preserve">год (оценка) - </w:t>
            </w:r>
            <w:r w:rsidR="0054020E" w:rsidRPr="004D0E53">
              <w:rPr>
                <w:rFonts w:ascii="Liberation Sans" w:hAnsi="Liberation Sans"/>
                <w:sz w:val="24"/>
                <w:szCs w:val="24"/>
              </w:rPr>
              <w:t>46714,44</w:t>
            </w:r>
            <w:r w:rsidR="004D0E53" w:rsidRPr="004D0E53">
              <w:rPr>
                <w:rFonts w:ascii="Liberation Sans" w:hAnsi="Liberation Sans"/>
                <w:sz w:val="24"/>
                <w:szCs w:val="24"/>
              </w:rPr>
              <w:t xml:space="preserve"> </w:t>
            </w:r>
            <w:r w:rsidR="00E55CE0" w:rsidRPr="004D0E53">
              <w:rPr>
                <w:rFonts w:ascii="Liberation Sans" w:hAnsi="Liberation Sans"/>
                <w:sz w:val="24"/>
                <w:szCs w:val="24"/>
              </w:rPr>
              <w:t>тыс. рублей;</w:t>
            </w:r>
          </w:p>
          <w:p w:rsidR="00E55CE0" w:rsidRPr="004D0E53" w:rsidRDefault="000A4286" w:rsidP="000A4286">
            <w:pPr>
              <w:pStyle w:val="7"/>
              <w:shd w:val="clear" w:color="auto" w:fill="auto"/>
              <w:tabs>
                <w:tab w:val="left" w:pos="690"/>
              </w:tabs>
              <w:spacing w:before="0" w:line="240" w:lineRule="auto"/>
              <w:ind w:firstLine="0"/>
              <w:jc w:val="both"/>
              <w:rPr>
                <w:rFonts w:ascii="Liberation Sans" w:hAnsi="Liberation Sans"/>
                <w:sz w:val="24"/>
                <w:szCs w:val="24"/>
              </w:rPr>
            </w:pPr>
            <w:r w:rsidRPr="004D0E53">
              <w:rPr>
                <w:rFonts w:ascii="Liberation Sans" w:hAnsi="Liberation Sans"/>
                <w:sz w:val="24"/>
                <w:szCs w:val="24"/>
              </w:rPr>
              <w:t>202</w:t>
            </w:r>
            <w:r w:rsidR="00376CE5" w:rsidRPr="004D0E53">
              <w:rPr>
                <w:rFonts w:ascii="Liberation Sans" w:hAnsi="Liberation Sans"/>
                <w:sz w:val="24"/>
                <w:szCs w:val="24"/>
              </w:rPr>
              <w:t>7</w:t>
            </w:r>
            <w:r w:rsidR="00E55CE0" w:rsidRPr="004D0E53">
              <w:rPr>
                <w:rFonts w:ascii="Liberation Sans" w:hAnsi="Liberation Sans"/>
                <w:sz w:val="24"/>
                <w:szCs w:val="24"/>
              </w:rPr>
              <w:t xml:space="preserve">год (прогноз) – </w:t>
            </w:r>
            <w:r w:rsidR="004D0E53" w:rsidRPr="004D0E53">
              <w:rPr>
                <w:rFonts w:ascii="Liberation Sans" w:hAnsi="Liberation Sans"/>
                <w:sz w:val="24"/>
                <w:szCs w:val="24"/>
              </w:rPr>
              <w:t xml:space="preserve">46714,44 </w:t>
            </w:r>
            <w:r w:rsidR="00E55CE0" w:rsidRPr="004D0E53">
              <w:rPr>
                <w:rFonts w:ascii="Liberation Sans" w:hAnsi="Liberation Sans"/>
                <w:sz w:val="24"/>
                <w:szCs w:val="24"/>
              </w:rPr>
              <w:t>тыс. рублей;</w:t>
            </w:r>
          </w:p>
          <w:p w:rsidR="00E55CE0" w:rsidRPr="004D0E53" w:rsidRDefault="000A4286" w:rsidP="000A4286">
            <w:pPr>
              <w:pStyle w:val="7"/>
              <w:shd w:val="clear" w:color="auto" w:fill="auto"/>
              <w:tabs>
                <w:tab w:val="left" w:pos="690"/>
              </w:tabs>
              <w:spacing w:before="0" w:line="240" w:lineRule="auto"/>
              <w:ind w:firstLine="0"/>
              <w:jc w:val="both"/>
              <w:rPr>
                <w:rFonts w:ascii="Liberation Sans" w:hAnsi="Liberation Sans"/>
                <w:sz w:val="24"/>
                <w:szCs w:val="24"/>
              </w:rPr>
            </w:pPr>
            <w:r w:rsidRPr="004D0E53">
              <w:rPr>
                <w:rFonts w:ascii="Liberation Sans" w:hAnsi="Liberation Sans"/>
                <w:sz w:val="24"/>
                <w:szCs w:val="24"/>
              </w:rPr>
              <w:t>202</w:t>
            </w:r>
            <w:r w:rsidR="00376CE5" w:rsidRPr="004D0E53">
              <w:rPr>
                <w:rFonts w:ascii="Liberation Sans" w:hAnsi="Liberation Sans"/>
                <w:sz w:val="24"/>
                <w:szCs w:val="24"/>
              </w:rPr>
              <w:t>8</w:t>
            </w:r>
            <w:r w:rsidR="00E55CE0" w:rsidRPr="004D0E53">
              <w:rPr>
                <w:rFonts w:ascii="Liberation Sans" w:hAnsi="Liberation Sans"/>
                <w:sz w:val="24"/>
                <w:szCs w:val="24"/>
              </w:rPr>
              <w:t xml:space="preserve">год (прогноз) – </w:t>
            </w:r>
            <w:r w:rsidR="004D0E53" w:rsidRPr="004D0E53">
              <w:rPr>
                <w:rFonts w:ascii="Liberation Sans" w:hAnsi="Liberation Sans"/>
                <w:sz w:val="24"/>
                <w:szCs w:val="24"/>
              </w:rPr>
              <w:t>46714,44</w:t>
            </w:r>
            <w:r w:rsidR="00E55CE0" w:rsidRPr="004D0E53">
              <w:rPr>
                <w:rFonts w:ascii="Liberation Sans" w:hAnsi="Liberation Sans"/>
                <w:sz w:val="24"/>
                <w:szCs w:val="24"/>
              </w:rPr>
              <w:t>тыс. рублей;</w:t>
            </w:r>
          </w:p>
          <w:p w:rsidR="00376CE5" w:rsidRPr="004D0E53" w:rsidRDefault="00376CE5" w:rsidP="000A4286">
            <w:pPr>
              <w:pStyle w:val="7"/>
              <w:shd w:val="clear" w:color="auto" w:fill="auto"/>
              <w:tabs>
                <w:tab w:val="left" w:pos="690"/>
              </w:tabs>
              <w:spacing w:before="0" w:line="240" w:lineRule="auto"/>
              <w:ind w:firstLine="0"/>
              <w:jc w:val="both"/>
              <w:rPr>
                <w:rFonts w:ascii="Liberation Sans" w:hAnsi="Liberation Sans"/>
                <w:sz w:val="24"/>
                <w:szCs w:val="24"/>
              </w:rPr>
            </w:pPr>
            <w:r w:rsidRPr="004D0E53">
              <w:rPr>
                <w:rFonts w:ascii="Liberation Sans" w:hAnsi="Liberation Sans"/>
                <w:sz w:val="24"/>
                <w:szCs w:val="24"/>
              </w:rPr>
              <w:t>2029 год</w:t>
            </w:r>
            <w:r w:rsidR="004D0E53" w:rsidRPr="004D0E53">
              <w:rPr>
                <w:rFonts w:ascii="Liberation Sans" w:hAnsi="Liberation Sans"/>
                <w:sz w:val="24"/>
                <w:szCs w:val="24"/>
              </w:rPr>
              <w:t xml:space="preserve"> (прогноз) – 47724,85 рублей;</w:t>
            </w:r>
          </w:p>
          <w:p w:rsidR="00376CE5" w:rsidRPr="004D0E53" w:rsidRDefault="00376CE5" w:rsidP="000A4286">
            <w:pPr>
              <w:pStyle w:val="7"/>
              <w:shd w:val="clear" w:color="auto" w:fill="auto"/>
              <w:tabs>
                <w:tab w:val="left" w:pos="690"/>
              </w:tabs>
              <w:spacing w:before="0" w:line="240" w:lineRule="auto"/>
              <w:ind w:firstLine="0"/>
              <w:jc w:val="both"/>
              <w:rPr>
                <w:rFonts w:ascii="Liberation Sans" w:hAnsi="Liberation Sans"/>
                <w:sz w:val="24"/>
                <w:szCs w:val="24"/>
              </w:rPr>
            </w:pPr>
            <w:r w:rsidRPr="004D0E53">
              <w:rPr>
                <w:rFonts w:ascii="Liberation Sans" w:hAnsi="Liberation Sans"/>
                <w:sz w:val="24"/>
                <w:szCs w:val="24"/>
              </w:rPr>
              <w:t>2030 год</w:t>
            </w:r>
            <w:r w:rsidR="004D0E53" w:rsidRPr="004D0E53">
              <w:rPr>
                <w:rFonts w:ascii="Liberation Sans" w:hAnsi="Liberation Sans"/>
                <w:sz w:val="24"/>
                <w:szCs w:val="24"/>
              </w:rPr>
              <w:t xml:space="preserve"> (прогноз) – 48720,1 рублей;</w:t>
            </w:r>
          </w:p>
          <w:p w:rsidR="00376CE5" w:rsidRPr="004D0E53" w:rsidRDefault="00376CE5" w:rsidP="000A4286">
            <w:pPr>
              <w:pStyle w:val="7"/>
              <w:shd w:val="clear" w:color="auto" w:fill="auto"/>
              <w:tabs>
                <w:tab w:val="left" w:pos="690"/>
              </w:tabs>
              <w:spacing w:before="0" w:line="240" w:lineRule="auto"/>
              <w:ind w:firstLine="0"/>
              <w:jc w:val="both"/>
              <w:rPr>
                <w:rFonts w:ascii="Liberation Sans" w:hAnsi="Liberation Sans"/>
                <w:sz w:val="24"/>
                <w:szCs w:val="24"/>
              </w:rPr>
            </w:pPr>
            <w:r w:rsidRPr="004D0E53">
              <w:rPr>
                <w:rFonts w:ascii="Liberation Sans" w:hAnsi="Liberation Sans"/>
                <w:sz w:val="24"/>
                <w:szCs w:val="24"/>
              </w:rPr>
              <w:t>2031 год</w:t>
            </w:r>
            <w:r w:rsidR="004D0E53" w:rsidRPr="004D0E53">
              <w:rPr>
                <w:rFonts w:ascii="Liberation Sans" w:hAnsi="Liberation Sans"/>
                <w:sz w:val="24"/>
                <w:szCs w:val="24"/>
              </w:rPr>
              <w:t xml:space="preserve"> (прогноз) – 47813,95 рублей;</w:t>
            </w:r>
          </w:p>
          <w:p w:rsidR="00376CE5" w:rsidRPr="004D0E53" w:rsidRDefault="00376CE5" w:rsidP="000A4286">
            <w:pPr>
              <w:pStyle w:val="7"/>
              <w:shd w:val="clear" w:color="auto" w:fill="auto"/>
              <w:tabs>
                <w:tab w:val="left" w:pos="690"/>
              </w:tabs>
              <w:spacing w:before="0" w:line="240" w:lineRule="auto"/>
              <w:ind w:firstLine="0"/>
              <w:jc w:val="both"/>
              <w:rPr>
                <w:rFonts w:ascii="Liberation Sans" w:hAnsi="Liberation Sans"/>
                <w:sz w:val="24"/>
                <w:szCs w:val="24"/>
              </w:rPr>
            </w:pPr>
            <w:r w:rsidRPr="004D0E53">
              <w:rPr>
                <w:rFonts w:ascii="Liberation Sans" w:hAnsi="Liberation Sans"/>
                <w:sz w:val="24"/>
                <w:szCs w:val="24"/>
              </w:rPr>
              <w:t>2032 год</w:t>
            </w:r>
            <w:r w:rsidR="004D0E53" w:rsidRPr="004D0E53">
              <w:rPr>
                <w:rFonts w:ascii="Liberation Sans" w:hAnsi="Liberation Sans"/>
                <w:sz w:val="24"/>
                <w:szCs w:val="24"/>
              </w:rPr>
              <w:t xml:space="preserve"> (прогноз) – 47787,25 рублей;</w:t>
            </w:r>
          </w:p>
          <w:p w:rsidR="00376CE5" w:rsidRPr="004D0E53" w:rsidRDefault="00376CE5" w:rsidP="000A4286">
            <w:pPr>
              <w:pStyle w:val="7"/>
              <w:shd w:val="clear" w:color="auto" w:fill="auto"/>
              <w:tabs>
                <w:tab w:val="left" w:pos="690"/>
              </w:tabs>
              <w:spacing w:before="0" w:line="240" w:lineRule="auto"/>
              <w:ind w:firstLine="0"/>
              <w:jc w:val="both"/>
              <w:rPr>
                <w:rFonts w:ascii="Liberation Sans" w:hAnsi="Liberation Sans"/>
                <w:sz w:val="24"/>
                <w:szCs w:val="24"/>
              </w:rPr>
            </w:pPr>
            <w:r w:rsidRPr="004D0E53">
              <w:rPr>
                <w:rFonts w:ascii="Liberation Sans" w:hAnsi="Liberation Sans"/>
                <w:sz w:val="24"/>
                <w:szCs w:val="24"/>
              </w:rPr>
              <w:t>2033 год</w:t>
            </w:r>
            <w:r w:rsidR="004D0E53" w:rsidRPr="004D0E53">
              <w:rPr>
                <w:rFonts w:ascii="Liberation Sans" w:hAnsi="Liberation Sans"/>
                <w:sz w:val="24"/>
                <w:szCs w:val="24"/>
              </w:rPr>
              <w:t xml:space="preserve"> (прогноз) – 47574,25 рублей;</w:t>
            </w:r>
          </w:p>
          <w:p w:rsidR="00E55CE0" w:rsidRPr="006F22DF" w:rsidRDefault="00E55CE0" w:rsidP="008649F6">
            <w:pPr>
              <w:autoSpaceDE w:val="0"/>
              <w:autoSpaceDN w:val="0"/>
              <w:adjustRightInd w:val="0"/>
              <w:spacing w:after="0" w:line="240" w:lineRule="auto"/>
              <w:jc w:val="both"/>
              <w:rPr>
                <w:rFonts w:ascii="Liberation Sans" w:hAnsi="Liberation Sans" w:cs="Arial"/>
                <w:sz w:val="24"/>
                <w:szCs w:val="24"/>
              </w:rPr>
            </w:pPr>
            <w:r w:rsidRPr="004D0E53">
              <w:rPr>
                <w:rFonts w:ascii="Liberation Sans" w:hAnsi="Liberation Sans" w:cs="Arial"/>
                <w:sz w:val="24"/>
                <w:szCs w:val="24"/>
              </w:rPr>
              <w:t xml:space="preserve">Ежегодные объемы финансирования </w:t>
            </w:r>
            <w:r w:rsidRPr="006F22DF">
              <w:rPr>
                <w:rFonts w:ascii="Liberation Sans" w:hAnsi="Liberation Sans" w:cs="Arial"/>
                <w:sz w:val="24"/>
                <w:szCs w:val="24"/>
              </w:rPr>
              <w:t xml:space="preserve">Программы  утверждаются решением Думы </w:t>
            </w:r>
            <w:r w:rsidR="008649F6" w:rsidRPr="006F22DF">
              <w:rPr>
                <w:rFonts w:ascii="Liberation Sans" w:eastAsia="Calibri" w:hAnsi="Liberation Sans" w:cs="Arial"/>
                <w:sz w:val="24"/>
                <w:szCs w:val="24"/>
              </w:rPr>
              <w:t>Мишкинского муниципального округа Курганской области</w:t>
            </w:r>
            <w:r w:rsidRPr="006F22DF">
              <w:rPr>
                <w:rFonts w:ascii="Liberation Sans" w:hAnsi="Liberation Sans" w:cs="Arial"/>
                <w:sz w:val="24"/>
                <w:szCs w:val="24"/>
              </w:rPr>
              <w:t xml:space="preserve"> о бюджете </w:t>
            </w:r>
            <w:r w:rsidR="008649F6" w:rsidRPr="006F22DF">
              <w:rPr>
                <w:rFonts w:ascii="Liberation Sans" w:eastAsia="Calibri" w:hAnsi="Liberation Sans" w:cs="Arial"/>
                <w:sz w:val="24"/>
                <w:szCs w:val="24"/>
              </w:rPr>
              <w:t>Мишкинского муниципального округа Курганской области</w:t>
            </w:r>
            <w:r w:rsidRPr="006F22DF">
              <w:rPr>
                <w:rFonts w:ascii="Liberation Sans" w:hAnsi="Liberation Sans" w:cs="Arial"/>
                <w:sz w:val="24"/>
                <w:szCs w:val="24"/>
              </w:rPr>
              <w:t xml:space="preserve"> на соответствующий финансовый год. Объемы финансирования являются прогнозными и могут уточняться в течение периода.</w:t>
            </w:r>
          </w:p>
        </w:tc>
      </w:tr>
      <w:tr w:rsidR="006F22DF" w:rsidRPr="006F22DF" w:rsidTr="00E55CE0">
        <w:tc>
          <w:tcPr>
            <w:tcW w:w="2268" w:type="dxa"/>
          </w:tcPr>
          <w:p w:rsidR="00E55CE0" w:rsidRPr="006F22DF" w:rsidRDefault="00E55CE0" w:rsidP="00E55CE0">
            <w:pPr>
              <w:autoSpaceDE w:val="0"/>
              <w:autoSpaceDN w:val="0"/>
              <w:adjustRightInd w:val="0"/>
              <w:spacing w:after="0" w:line="240" w:lineRule="auto"/>
              <w:rPr>
                <w:rFonts w:ascii="Liberation Sans" w:hAnsi="Liberation Sans" w:cs="Arial"/>
                <w:sz w:val="24"/>
                <w:szCs w:val="24"/>
              </w:rPr>
            </w:pPr>
            <w:r w:rsidRPr="006F22DF">
              <w:rPr>
                <w:rFonts w:ascii="Liberation Sans" w:hAnsi="Liberation Sans" w:cs="Arial"/>
                <w:sz w:val="24"/>
                <w:szCs w:val="24"/>
              </w:rPr>
              <w:t xml:space="preserve">Ожидаемые      конечные   </w:t>
            </w:r>
            <w:r w:rsidRPr="006F22DF">
              <w:rPr>
                <w:rFonts w:ascii="Liberation Sans" w:hAnsi="Liberation Sans" w:cs="Arial"/>
                <w:sz w:val="24"/>
                <w:szCs w:val="24"/>
              </w:rPr>
              <w:br/>
              <w:t>результаты</w:t>
            </w:r>
          </w:p>
        </w:tc>
        <w:tc>
          <w:tcPr>
            <w:tcW w:w="7763" w:type="dxa"/>
          </w:tcPr>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В результате реализаци</w:t>
            </w:r>
            <w:r w:rsidR="00376CE5">
              <w:rPr>
                <w:rFonts w:ascii="Liberation Sans" w:hAnsi="Liberation Sans" w:cs="Arial"/>
                <w:sz w:val="24"/>
                <w:szCs w:val="24"/>
              </w:rPr>
              <w:t>и программы ожидается:</w:t>
            </w:r>
          </w:p>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 уменьшение количества погибших и пострадавших при пожарах, авариях и ЧС техногенного и природного характера;</w:t>
            </w:r>
          </w:p>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 сокращение материального ущерба, причиненного ЧС, авариями техногенного и природного характера;</w:t>
            </w:r>
          </w:p>
          <w:p w:rsidR="00E55CE0" w:rsidRPr="006F22DF" w:rsidRDefault="00E55CE0" w:rsidP="00E55CE0">
            <w:pPr>
              <w:spacing w:after="0" w:line="240" w:lineRule="auto"/>
              <w:jc w:val="both"/>
              <w:rPr>
                <w:rFonts w:ascii="Liberation Sans" w:hAnsi="Liberation Sans" w:cs="Arial"/>
                <w:sz w:val="24"/>
                <w:szCs w:val="24"/>
              </w:rPr>
            </w:pPr>
            <w:r w:rsidRPr="006F22DF">
              <w:rPr>
                <w:rFonts w:ascii="Liberation Sans" w:hAnsi="Liberation Sans" w:cs="Arial"/>
                <w:sz w:val="24"/>
                <w:szCs w:val="24"/>
              </w:rPr>
              <w:t>- уменьшение времени реагирования органов управления всех уровней при возникновении (угрозе) ЧС.</w:t>
            </w:r>
          </w:p>
          <w:p w:rsidR="00E55CE0" w:rsidRPr="006F22DF" w:rsidRDefault="00E55CE0" w:rsidP="00E55CE0">
            <w:pPr>
              <w:autoSpaceDE w:val="0"/>
              <w:autoSpaceDN w:val="0"/>
              <w:adjustRightInd w:val="0"/>
              <w:spacing w:after="0" w:line="240" w:lineRule="auto"/>
              <w:jc w:val="both"/>
              <w:rPr>
                <w:rFonts w:ascii="Liberation Sans" w:hAnsi="Liberation Sans" w:cs="Arial"/>
                <w:sz w:val="24"/>
                <w:szCs w:val="24"/>
              </w:rPr>
            </w:pPr>
            <w:r w:rsidRPr="006F22DF">
              <w:rPr>
                <w:rFonts w:ascii="Liberation Sans" w:hAnsi="Liberation Sans" w:cs="Arial"/>
                <w:sz w:val="24"/>
                <w:szCs w:val="24"/>
              </w:rPr>
              <w:t>- своевременное информирование и координация всех звеньев управления государственной системы предупреждения и ликвидации чрезвычайных ситуаций                               (далее - РСЧС), а так же связь с населением.</w:t>
            </w:r>
          </w:p>
        </w:tc>
      </w:tr>
    </w:tbl>
    <w:p w:rsidR="00E55CE0" w:rsidRPr="009F4414" w:rsidRDefault="00E55CE0" w:rsidP="00E55CE0">
      <w:pPr>
        <w:autoSpaceDE w:val="0"/>
        <w:autoSpaceDN w:val="0"/>
        <w:adjustRightInd w:val="0"/>
        <w:jc w:val="center"/>
        <w:outlineLvl w:val="1"/>
        <w:rPr>
          <w:rFonts w:ascii="Liberation Sans" w:hAnsi="Liberation Sans"/>
        </w:rPr>
      </w:pPr>
    </w:p>
    <w:p w:rsidR="00E55CE0" w:rsidRPr="008649F6" w:rsidRDefault="00E55CE0" w:rsidP="008649F6">
      <w:pPr>
        <w:pStyle w:val="26"/>
        <w:keepNext/>
        <w:keepLines/>
        <w:shd w:val="clear" w:color="auto" w:fill="auto"/>
        <w:spacing w:before="0" w:after="0" w:line="240" w:lineRule="auto"/>
        <w:ind w:firstLine="709"/>
        <w:rPr>
          <w:rFonts w:ascii="Liberation Sans" w:hAnsi="Liberation Sans"/>
          <w:sz w:val="24"/>
          <w:szCs w:val="24"/>
        </w:rPr>
      </w:pPr>
      <w:bookmarkStart w:id="5" w:name="bookmark5"/>
      <w:r w:rsidRPr="008649F6">
        <w:rPr>
          <w:rFonts w:ascii="Liberation Sans" w:hAnsi="Liberation Sans"/>
          <w:sz w:val="24"/>
          <w:szCs w:val="24"/>
        </w:rPr>
        <w:t xml:space="preserve">Раздел II. Характеристика текущего состояния сферы защиты населения и территорий от чрезвычайных ситуаций, обеспечения пожарной безопасности и безопасности людей на водных объектах </w:t>
      </w:r>
      <w:bookmarkEnd w:id="5"/>
      <w:r w:rsidR="008649F6" w:rsidRPr="00E55CE0">
        <w:rPr>
          <w:rFonts w:ascii="Liberation Sans" w:eastAsia="Calibri" w:hAnsi="Liberation Sans"/>
          <w:sz w:val="24"/>
          <w:szCs w:val="24"/>
        </w:rPr>
        <w:t>Мишкинского муниципального округа Курганской области</w:t>
      </w:r>
    </w:p>
    <w:p w:rsidR="00E55CE0" w:rsidRPr="008649F6" w:rsidRDefault="00E55CE0" w:rsidP="008649F6">
      <w:pPr>
        <w:pStyle w:val="7"/>
        <w:shd w:val="clear" w:color="auto" w:fill="auto"/>
        <w:spacing w:before="0" w:line="240" w:lineRule="auto"/>
        <w:ind w:firstLine="709"/>
        <w:jc w:val="both"/>
        <w:rPr>
          <w:rFonts w:ascii="Liberation Sans" w:hAnsi="Liberation Sans"/>
          <w:sz w:val="24"/>
          <w:szCs w:val="24"/>
        </w:rPr>
      </w:pPr>
      <w:r w:rsidRPr="008649F6">
        <w:rPr>
          <w:rFonts w:ascii="Liberation Sans" w:hAnsi="Liberation Sans"/>
          <w:sz w:val="24"/>
          <w:szCs w:val="24"/>
        </w:rPr>
        <w:t xml:space="preserve">Цель политики Администрации </w:t>
      </w:r>
      <w:r w:rsidR="008649F6" w:rsidRPr="00E55CE0">
        <w:rPr>
          <w:rFonts w:ascii="Liberation Sans" w:eastAsia="Calibri" w:hAnsi="Liberation Sans"/>
          <w:sz w:val="24"/>
          <w:szCs w:val="24"/>
        </w:rPr>
        <w:t>Мишкинского муниципального округа Курганской области</w:t>
      </w:r>
      <w:r w:rsidRPr="008649F6">
        <w:rPr>
          <w:rFonts w:ascii="Liberation Sans" w:hAnsi="Liberation Sans"/>
          <w:sz w:val="24"/>
          <w:szCs w:val="24"/>
        </w:rPr>
        <w:t xml:space="preserve"> в борьбе с авариями, катастрофами и стихийными бедствиями - обеспечить необходимый уровень безопасности населения и территории Мишкинского </w:t>
      </w:r>
      <w:r w:rsidR="00796AF7" w:rsidRPr="00E55CE0">
        <w:rPr>
          <w:rFonts w:ascii="Liberation Sans" w:eastAsia="Calibri" w:hAnsi="Liberation Sans"/>
          <w:sz w:val="24"/>
          <w:szCs w:val="24"/>
        </w:rPr>
        <w:t>муниципального округа Курганской области</w:t>
      </w:r>
      <w:r w:rsidR="004D0E53">
        <w:rPr>
          <w:rFonts w:ascii="Liberation Sans" w:eastAsia="Calibri" w:hAnsi="Liberation Sans"/>
          <w:sz w:val="24"/>
          <w:szCs w:val="24"/>
        </w:rPr>
        <w:t xml:space="preserve"> </w:t>
      </w:r>
      <w:r w:rsidRPr="008649F6">
        <w:rPr>
          <w:rFonts w:ascii="Liberation Sans" w:hAnsi="Liberation Sans"/>
          <w:sz w:val="24"/>
          <w:szCs w:val="24"/>
        </w:rPr>
        <w:t>в чрезвычайных ситуациях природного и техногенного характера.</w:t>
      </w:r>
    </w:p>
    <w:p w:rsidR="00E55CE0" w:rsidRPr="008649F6" w:rsidRDefault="00E55CE0" w:rsidP="008649F6">
      <w:pPr>
        <w:autoSpaceDE w:val="0"/>
        <w:autoSpaceDN w:val="0"/>
        <w:adjustRightInd w:val="0"/>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 xml:space="preserve">Данная Программа является основной для реализации мероприятий по гражданской обороне, предупреждению и ликвидации ЧС, обеспечению пожарной безопасности и безопасности людей на водных объектах, а также мобилизационной </w:t>
      </w:r>
      <w:r w:rsidRPr="008649F6">
        <w:rPr>
          <w:rFonts w:ascii="Liberation Sans" w:hAnsi="Liberation Sans" w:cs="Arial"/>
          <w:sz w:val="24"/>
          <w:szCs w:val="24"/>
        </w:rPr>
        <w:lastRenderedPageBreak/>
        <w:t xml:space="preserve">подготовки и обеспечению режима охраны государственной тайны на территории Мишкинского </w:t>
      </w:r>
      <w:r w:rsidR="00796AF7" w:rsidRPr="00E55CE0">
        <w:rPr>
          <w:rFonts w:ascii="Liberation Sans" w:eastAsia="Calibri" w:hAnsi="Liberation Sans"/>
          <w:sz w:val="24"/>
          <w:szCs w:val="24"/>
        </w:rPr>
        <w:t>муниципального округа Курганской области</w:t>
      </w:r>
      <w:r w:rsidRPr="008649F6">
        <w:rPr>
          <w:rFonts w:ascii="Liberation Sans" w:hAnsi="Liberation Sans" w:cs="Arial"/>
          <w:sz w:val="24"/>
          <w:szCs w:val="24"/>
        </w:rPr>
        <w:t>.</w:t>
      </w:r>
    </w:p>
    <w:p w:rsidR="00E55CE0" w:rsidRPr="008649F6" w:rsidRDefault="00E55CE0" w:rsidP="008649F6">
      <w:pPr>
        <w:autoSpaceDE w:val="0"/>
        <w:autoSpaceDN w:val="0"/>
        <w:adjustRightInd w:val="0"/>
        <w:spacing w:after="0" w:line="240" w:lineRule="auto"/>
        <w:ind w:firstLine="709"/>
        <w:jc w:val="both"/>
        <w:rPr>
          <w:rFonts w:ascii="Liberation Sans" w:hAnsi="Liberation Sans" w:cs="Arial"/>
          <w:sz w:val="24"/>
          <w:szCs w:val="24"/>
        </w:rPr>
      </w:pPr>
      <w:r w:rsidRPr="008649F6">
        <w:rPr>
          <w:rFonts w:ascii="Liberation Sans" w:hAnsi="Liberation Sans" w:cs="Arial"/>
          <w:color w:val="000000"/>
          <w:sz w:val="24"/>
          <w:szCs w:val="24"/>
        </w:rPr>
        <w:t xml:space="preserve">Обеспечение необходимого уровня защиты населения при возможном ведении боевых действий, ликвидации последствий чрезвычайных ситуаций природного и техногенного характера, жизнеобеспечение пострадавшего населения в чрезвычайной ситуации и минимизация потерь на территории Мишкинского </w:t>
      </w:r>
      <w:r w:rsidR="00796AF7" w:rsidRPr="00E55CE0">
        <w:rPr>
          <w:rFonts w:ascii="Liberation Sans" w:eastAsia="Calibri" w:hAnsi="Liberation Sans"/>
          <w:sz w:val="24"/>
          <w:szCs w:val="24"/>
        </w:rPr>
        <w:t>муниципального округа Курганской области</w:t>
      </w:r>
      <w:r w:rsidRPr="008649F6">
        <w:rPr>
          <w:rFonts w:ascii="Liberation Sans" w:hAnsi="Liberation Sans" w:cs="Arial"/>
          <w:color w:val="000000"/>
          <w:sz w:val="24"/>
          <w:szCs w:val="24"/>
        </w:rPr>
        <w:t xml:space="preserve"> являются важными факторами устойчивого социально-экономического развития Мишкинского </w:t>
      </w:r>
      <w:r w:rsidR="00796AF7" w:rsidRPr="00E55CE0">
        <w:rPr>
          <w:rFonts w:ascii="Liberation Sans" w:eastAsia="Calibri" w:hAnsi="Liberation Sans"/>
          <w:sz w:val="24"/>
          <w:szCs w:val="24"/>
        </w:rPr>
        <w:t>муниципального округа Курганской области</w:t>
      </w:r>
      <w:r w:rsidRPr="008649F6">
        <w:rPr>
          <w:rFonts w:ascii="Liberation Sans" w:hAnsi="Liberation Sans" w:cs="Arial"/>
          <w:color w:val="000000"/>
          <w:sz w:val="24"/>
          <w:szCs w:val="24"/>
        </w:rPr>
        <w:t>.</w:t>
      </w:r>
    </w:p>
    <w:p w:rsidR="00E55CE0" w:rsidRPr="008649F6" w:rsidRDefault="00E55CE0" w:rsidP="008649F6">
      <w:pPr>
        <w:spacing w:after="0" w:line="240" w:lineRule="auto"/>
        <w:ind w:firstLine="709"/>
        <w:jc w:val="both"/>
        <w:rPr>
          <w:rFonts w:ascii="Liberation Sans" w:hAnsi="Liberation Sans" w:cs="Arial"/>
          <w:color w:val="000000"/>
          <w:sz w:val="24"/>
          <w:szCs w:val="24"/>
        </w:rPr>
      </w:pPr>
      <w:r w:rsidRPr="008649F6">
        <w:rPr>
          <w:rFonts w:ascii="Liberation Sans" w:hAnsi="Liberation Sans" w:cs="Arial"/>
          <w:sz w:val="24"/>
          <w:szCs w:val="24"/>
        </w:rPr>
        <w:t xml:space="preserve">Для обеспечения ведения гражданской обороны на территории </w:t>
      </w:r>
      <w:r w:rsidRPr="008649F6">
        <w:rPr>
          <w:rFonts w:ascii="Liberation Sans" w:hAnsi="Liberation Sans" w:cs="Arial"/>
          <w:color w:val="000000"/>
          <w:sz w:val="24"/>
          <w:szCs w:val="24"/>
        </w:rPr>
        <w:t>Мишкинского</w:t>
      </w:r>
      <w:r w:rsidR="004D0E53">
        <w:rPr>
          <w:rFonts w:ascii="Liberation Sans" w:hAnsi="Liberation Sans" w:cs="Arial"/>
          <w:color w:val="000000"/>
          <w:sz w:val="24"/>
          <w:szCs w:val="24"/>
        </w:rPr>
        <w:t xml:space="preserve"> </w:t>
      </w:r>
      <w:r w:rsidR="00796AF7" w:rsidRPr="00E55CE0">
        <w:rPr>
          <w:rFonts w:ascii="Liberation Sans" w:eastAsia="Calibri" w:hAnsi="Liberation Sans"/>
          <w:sz w:val="24"/>
          <w:szCs w:val="24"/>
        </w:rPr>
        <w:t>муниципального округа Курганской области</w:t>
      </w:r>
      <w:r w:rsidRPr="008649F6">
        <w:rPr>
          <w:rFonts w:ascii="Liberation Sans" w:hAnsi="Liberation Sans" w:cs="Arial"/>
          <w:sz w:val="24"/>
          <w:szCs w:val="24"/>
        </w:rPr>
        <w:t xml:space="preserve"> в режиме постоянной готовности, а также для своевременного и качественного перевода экономики </w:t>
      </w:r>
      <w:r w:rsidR="00B54F04">
        <w:rPr>
          <w:rFonts w:ascii="Liberation Sans" w:hAnsi="Liberation Sans" w:cs="Arial"/>
          <w:sz w:val="24"/>
          <w:szCs w:val="24"/>
        </w:rPr>
        <w:t xml:space="preserve">Мишкинского </w:t>
      </w:r>
      <w:r w:rsidR="00796AF7" w:rsidRPr="00E55CE0">
        <w:rPr>
          <w:rFonts w:ascii="Liberation Sans" w:eastAsia="Calibri" w:hAnsi="Liberation Sans"/>
          <w:sz w:val="24"/>
          <w:szCs w:val="24"/>
        </w:rPr>
        <w:t>муниципального округа Курганской области</w:t>
      </w:r>
      <w:r w:rsidRPr="008649F6">
        <w:rPr>
          <w:rFonts w:ascii="Liberation Sans" w:hAnsi="Liberation Sans" w:cs="Arial"/>
          <w:sz w:val="24"/>
          <w:szCs w:val="24"/>
        </w:rPr>
        <w:t xml:space="preserve"> в повышенные степени </w:t>
      </w:r>
      <w:r w:rsidRPr="008649F6">
        <w:rPr>
          <w:rFonts w:ascii="Liberation Sans" w:hAnsi="Liberation Sans" w:cs="Arial"/>
          <w:color w:val="000000"/>
          <w:sz w:val="24"/>
          <w:szCs w:val="24"/>
        </w:rPr>
        <w:t xml:space="preserve">готовности реагирования на угрозу чрезвычайной ситуации, необходимо наращивать материально-техническую базу, повышать степень готовности защитных сооружений. На сегодняшний день задачи по тушению пожаров на территории Мишкинского </w:t>
      </w:r>
      <w:r w:rsidR="00796AF7" w:rsidRPr="00E55CE0">
        <w:rPr>
          <w:rFonts w:ascii="Liberation Sans" w:eastAsia="Calibri" w:hAnsi="Liberation Sans"/>
          <w:sz w:val="24"/>
          <w:szCs w:val="24"/>
        </w:rPr>
        <w:t>муниципального округа Курганской области</w:t>
      </w:r>
      <w:r w:rsidRPr="008649F6">
        <w:rPr>
          <w:rFonts w:ascii="Liberation Sans" w:hAnsi="Liberation Sans" w:cs="Arial"/>
          <w:color w:val="000000"/>
          <w:sz w:val="24"/>
          <w:szCs w:val="24"/>
        </w:rPr>
        <w:t xml:space="preserve">  выполняет </w:t>
      </w:r>
      <w:r w:rsidR="008649F6">
        <w:rPr>
          <w:rFonts w:ascii="Liberation Sans" w:hAnsi="Liberation Sans" w:cs="Arial"/>
          <w:color w:val="000000"/>
          <w:sz w:val="24"/>
          <w:szCs w:val="24"/>
        </w:rPr>
        <w:t xml:space="preserve">31 </w:t>
      </w:r>
      <w:r w:rsidRPr="008649F6">
        <w:rPr>
          <w:rFonts w:ascii="Liberation Sans" w:hAnsi="Liberation Sans" w:cs="Arial"/>
          <w:color w:val="000000"/>
          <w:sz w:val="24"/>
          <w:szCs w:val="24"/>
        </w:rPr>
        <w:t xml:space="preserve">ПСЧ 3 отряд ФПС </w:t>
      </w:r>
      <w:r w:rsidR="008649F6">
        <w:rPr>
          <w:rFonts w:ascii="Liberation Sans" w:hAnsi="Liberation Sans" w:cs="Arial"/>
          <w:color w:val="000000"/>
          <w:sz w:val="24"/>
          <w:szCs w:val="24"/>
        </w:rPr>
        <w:t xml:space="preserve">ГПС </w:t>
      </w:r>
      <w:r w:rsidRPr="008649F6">
        <w:rPr>
          <w:rFonts w:ascii="Liberation Sans" w:hAnsi="Liberation Sans" w:cs="Arial"/>
          <w:color w:val="000000"/>
          <w:sz w:val="24"/>
          <w:szCs w:val="24"/>
        </w:rPr>
        <w:t>ГУ М</w:t>
      </w:r>
      <w:r w:rsidR="008649F6">
        <w:rPr>
          <w:rFonts w:ascii="Liberation Sans" w:hAnsi="Liberation Sans" w:cs="Arial"/>
          <w:color w:val="000000"/>
          <w:sz w:val="24"/>
          <w:szCs w:val="24"/>
        </w:rPr>
        <w:t>ЧС России по Курганской области</w:t>
      </w:r>
      <w:r w:rsidRPr="008649F6">
        <w:rPr>
          <w:rFonts w:ascii="Liberation Sans" w:hAnsi="Liberation Sans" w:cs="Arial"/>
          <w:color w:val="000000"/>
          <w:sz w:val="24"/>
          <w:szCs w:val="24"/>
        </w:rPr>
        <w:t>, 1</w:t>
      </w:r>
      <w:r w:rsidR="003F2771">
        <w:rPr>
          <w:rFonts w:ascii="Liberation Sans" w:hAnsi="Liberation Sans" w:cs="Arial"/>
          <w:color w:val="000000"/>
          <w:sz w:val="24"/>
          <w:szCs w:val="24"/>
        </w:rPr>
        <w:t>7</w:t>
      </w:r>
      <w:r w:rsidRPr="008649F6">
        <w:rPr>
          <w:rFonts w:ascii="Liberation Sans" w:hAnsi="Liberation Sans" w:cs="Arial"/>
          <w:color w:val="000000"/>
          <w:sz w:val="24"/>
          <w:szCs w:val="24"/>
        </w:rPr>
        <w:t xml:space="preserve"> постов муниципальной пожарной охраны  </w:t>
      </w:r>
      <w:r w:rsidR="00796AF7" w:rsidRPr="00E55CE0">
        <w:rPr>
          <w:rFonts w:ascii="Liberation Sans" w:eastAsia="Calibri" w:hAnsi="Liberation Sans"/>
          <w:sz w:val="24"/>
          <w:szCs w:val="24"/>
        </w:rPr>
        <w:t>муниципального округа Курганской области</w:t>
      </w:r>
      <w:r w:rsidRPr="008649F6">
        <w:rPr>
          <w:rFonts w:ascii="Liberation Sans" w:hAnsi="Liberation Sans" w:cs="Arial"/>
          <w:color w:val="000000"/>
          <w:sz w:val="24"/>
          <w:szCs w:val="24"/>
        </w:rPr>
        <w:t xml:space="preserve">. Для целей оперативного реагирования на пожароопасную обстановку на территории Мишкинского </w:t>
      </w:r>
      <w:r w:rsidR="00796AF7" w:rsidRPr="00E55CE0">
        <w:rPr>
          <w:rFonts w:ascii="Liberation Sans" w:eastAsia="Calibri" w:hAnsi="Liberation Sans"/>
          <w:sz w:val="24"/>
          <w:szCs w:val="24"/>
        </w:rPr>
        <w:t xml:space="preserve">муниципального округа Курганской </w:t>
      </w:r>
      <w:r w:rsidR="00802823" w:rsidRPr="00E55CE0">
        <w:rPr>
          <w:rFonts w:ascii="Liberation Sans" w:eastAsia="Calibri" w:hAnsi="Liberation Sans"/>
          <w:sz w:val="24"/>
          <w:szCs w:val="24"/>
        </w:rPr>
        <w:t>области</w:t>
      </w:r>
      <w:r w:rsidR="00802823" w:rsidRPr="008649F6">
        <w:rPr>
          <w:rFonts w:ascii="Liberation Sans" w:hAnsi="Liberation Sans" w:cs="Arial"/>
          <w:color w:val="000000"/>
          <w:sz w:val="24"/>
          <w:szCs w:val="24"/>
        </w:rPr>
        <w:t xml:space="preserve"> созданы</w:t>
      </w:r>
      <w:r w:rsidRPr="008649F6">
        <w:rPr>
          <w:rFonts w:ascii="Liberation Sans" w:hAnsi="Liberation Sans" w:cs="Arial"/>
          <w:color w:val="000000"/>
          <w:sz w:val="24"/>
          <w:szCs w:val="24"/>
        </w:rPr>
        <w:t xml:space="preserve"> подразделения добровольной пожарной охраны с задачами:</w:t>
      </w:r>
    </w:p>
    <w:p w:rsidR="00E55CE0" w:rsidRPr="008649F6" w:rsidRDefault="00216801" w:rsidP="008649F6">
      <w:pPr>
        <w:widowControl w:val="0"/>
        <w:autoSpaceDE w:val="0"/>
        <w:autoSpaceDN w:val="0"/>
        <w:adjustRightInd w:val="0"/>
        <w:spacing w:after="0" w:line="240" w:lineRule="auto"/>
        <w:ind w:firstLine="709"/>
        <w:jc w:val="both"/>
        <w:rPr>
          <w:rFonts w:ascii="Liberation Sans" w:hAnsi="Liberation Sans" w:cs="Arial"/>
          <w:color w:val="000000"/>
          <w:sz w:val="24"/>
          <w:szCs w:val="24"/>
        </w:rPr>
      </w:pPr>
      <w:r>
        <w:rPr>
          <w:rFonts w:ascii="Liberation Sans" w:hAnsi="Liberation Sans" w:cs="Arial"/>
          <w:color w:val="000000"/>
          <w:sz w:val="24"/>
          <w:szCs w:val="24"/>
        </w:rPr>
        <w:t>1)</w:t>
      </w:r>
      <w:r w:rsidR="00E55CE0" w:rsidRPr="008649F6">
        <w:rPr>
          <w:rFonts w:ascii="Liberation Sans" w:hAnsi="Liberation Sans" w:cs="Arial"/>
          <w:color w:val="000000"/>
          <w:sz w:val="24"/>
          <w:szCs w:val="24"/>
        </w:rPr>
        <w:t xml:space="preserve"> формирование общественного сознания и гражданской позиции населения в области пожарной безопасности, привлечение его к деятельности   по профилактике и тушению пожаров;</w:t>
      </w:r>
    </w:p>
    <w:p w:rsidR="00E55CE0" w:rsidRPr="008649F6" w:rsidRDefault="00216801" w:rsidP="008649F6">
      <w:pPr>
        <w:widowControl w:val="0"/>
        <w:autoSpaceDE w:val="0"/>
        <w:autoSpaceDN w:val="0"/>
        <w:adjustRightInd w:val="0"/>
        <w:spacing w:after="0" w:line="240" w:lineRule="auto"/>
        <w:ind w:firstLine="709"/>
        <w:jc w:val="both"/>
        <w:rPr>
          <w:rFonts w:ascii="Liberation Sans" w:hAnsi="Liberation Sans" w:cs="Arial"/>
          <w:color w:val="000000"/>
          <w:sz w:val="24"/>
          <w:szCs w:val="24"/>
        </w:rPr>
      </w:pPr>
      <w:r>
        <w:rPr>
          <w:rFonts w:ascii="Liberation Sans" w:hAnsi="Liberation Sans" w:cs="Arial"/>
          <w:color w:val="000000"/>
          <w:sz w:val="24"/>
          <w:szCs w:val="24"/>
        </w:rPr>
        <w:t>2)</w:t>
      </w:r>
      <w:r w:rsidR="00E55CE0" w:rsidRPr="008649F6">
        <w:rPr>
          <w:rFonts w:ascii="Liberation Sans" w:hAnsi="Liberation Sans" w:cs="Arial"/>
          <w:color w:val="000000"/>
          <w:sz w:val="24"/>
          <w:szCs w:val="24"/>
        </w:rPr>
        <w:t xml:space="preserve"> содействие органам государственной власти, органам местного самоуправления и организациям в обеспечении пожарной безопасности на территории </w:t>
      </w:r>
      <w:r w:rsidR="00796AF7">
        <w:rPr>
          <w:rFonts w:ascii="Liberation Sans" w:hAnsi="Liberation Sans" w:cs="Arial"/>
          <w:color w:val="000000"/>
          <w:sz w:val="24"/>
          <w:szCs w:val="24"/>
        </w:rPr>
        <w:t xml:space="preserve">Мишкинского </w:t>
      </w:r>
      <w:r w:rsidR="00796AF7" w:rsidRPr="00E55CE0">
        <w:rPr>
          <w:rFonts w:ascii="Liberation Sans" w:eastAsia="Calibri" w:hAnsi="Liberation Sans"/>
          <w:sz w:val="24"/>
          <w:szCs w:val="24"/>
        </w:rPr>
        <w:t>муниципального округа Курганской области</w:t>
      </w:r>
      <w:r w:rsidR="00E55CE0" w:rsidRPr="008649F6">
        <w:rPr>
          <w:rFonts w:ascii="Liberation Sans" w:hAnsi="Liberation Sans" w:cs="Arial"/>
          <w:color w:val="000000"/>
          <w:sz w:val="24"/>
          <w:szCs w:val="24"/>
        </w:rPr>
        <w:t xml:space="preserve"> и организаций;</w:t>
      </w:r>
    </w:p>
    <w:p w:rsidR="00E55CE0" w:rsidRPr="008649F6" w:rsidRDefault="00216801" w:rsidP="008649F6">
      <w:pPr>
        <w:widowControl w:val="0"/>
        <w:autoSpaceDE w:val="0"/>
        <w:autoSpaceDN w:val="0"/>
        <w:adjustRightInd w:val="0"/>
        <w:spacing w:after="0" w:line="240" w:lineRule="auto"/>
        <w:ind w:firstLine="709"/>
        <w:jc w:val="both"/>
        <w:rPr>
          <w:rFonts w:ascii="Liberation Sans" w:hAnsi="Liberation Sans" w:cs="Arial"/>
          <w:color w:val="000000"/>
          <w:sz w:val="24"/>
          <w:szCs w:val="24"/>
        </w:rPr>
      </w:pPr>
      <w:r>
        <w:rPr>
          <w:rFonts w:ascii="Liberation Sans" w:hAnsi="Liberation Sans" w:cs="Arial"/>
          <w:color w:val="000000"/>
          <w:sz w:val="24"/>
          <w:szCs w:val="24"/>
        </w:rPr>
        <w:t>3)</w:t>
      </w:r>
      <w:r w:rsidR="00E55CE0" w:rsidRPr="008649F6">
        <w:rPr>
          <w:rFonts w:ascii="Liberation Sans" w:hAnsi="Liberation Sans" w:cs="Arial"/>
          <w:color w:val="000000"/>
          <w:sz w:val="24"/>
          <w:szCs w:val="24"/>
        </w:rPr>
        <w:t xml:space="preserve"> проведение противопожарной пропаганды и обучение населения мерам пожарной безопасности;</w:t>
      </w:r>
    </w:p>
    <w:p w:rsidR="00E55CE0" w:rsidRPr="008649F6" w:rsidRDefault="00216801" w:rsidP="008649F6">
      <w:pPr>
        <w:widowControl w:val="0"/>
        <w:autoSpaceDE w:val="0"/>
        <w:autoSpaceDN w:val="0"/>
        <w:adjustRightInd w:val="0"/>
        <w:spacing w:after="0" w:line="240" w:lineRule="auto"/>
        <w:ind w:firstLine="709"/>
        <w:jc w:val="both"/>
        <w:rPr>
          <w:rFonts w:ascii="Liberation Sans" w:hAnsi="Liberation Sans" w:cs="Arial"/>
          <w:color w:val="000000"/>
          <w:sz w:val="24"/>
          <w:szCs w:val="24"/>
        </w:rPr>
      </w:pPr>
      <w:r>
        <w:rPr>
          <w:rFonts w:ascii="Liberation Sans" w:hAnsi="Liberation Sans" w:cs="Arial"/>
          <w:color w:val="000000"/>
          <w:sz w:val="24"/>
          <w:szCs w:val="24"/>
        </w:rPr>
        <w:t xml:space="preserve">4) </w:t>
      </w:r>
      <w:r w:rsidR="00E55CE0" w:rsidRPr="008649F6">
        <w:rPr>
          <w:rFonts w:ascii="Liberation Sans" w:hAnsi="Liberation Sans" w:cs="Arial"/>
          <w:color w:val="000000"/>
          <w:sz w:val="24"/>
          <w:szCs w:val="24"/>
        </w:rPr>
        <w:t>обеспечение обучения и повышения квалификации членов добровольной пожарной охраны;</w:t>
      </w:r>
    </w:p>
    <w:p w:rsidR="00E55CE0" w:rsidRPr="008649F6" w:rsidRDefault="00216801" w:rsidP="008649F6">
      <w:pPr>
        <w:widowControl w:val="0"/>
        <w:autoSpaceDE w:val="0"/>
        <w:autoSpaceDN w:val="0"/>
        <w:adjustRightInd w:val="0"/>
        <w:spacing w:after="0" w:line="240" w:lineRule="auto"/>
        <w:ind w:firstLine="709"/>
        <w:jc w:val="both"/>
        <w:rPr>
          <w:rFonts w:ascii="Liberation Sans" w:hAnsi="Liberation Sans" w:cs="Arial"/>
          <w:color w:val="000000"/>
          <w:sz w:val="24"/>
          <w:szCs w:val="24"/>
        </w:rPr>
      </w:pPr>
      <w:r>
        <w:rPr>
          <w:rFonts w:ascii="Liberation Sans" w:hAnsi="Liberation Sans" w:cs="Arial"/>
          <w:color w:val="000000"/>
          <w:sz w:val="24"/>
          <w:szCs w:val="24"/>
        </w:rPr>
        <w:t xml:space="preserve">5) </w:t>
      </w:r>
      <w:r w:rsidR="00E55CE0" w:rsidRPr="008649F6">
        <w:rPr>
          <w:rFonts w:ascii="Liberation Sans" w:hAnsi="Liberation Sans" w:cs="Arial"/>
          <w:color w:val="000000"/>
          <w:sz w:val="24"/>
          <w:szCs w:val="24"/>
        </w:rPr>
        <w:t>оказание помощи в тушении пожара подразделениям государственной противопожарной службы.</w:t>
      </w:r>
    </w:p>
    <w:p w:rsidR="00E55CE0" w:rsidRPr="008649F6" w:rsidRDefault="00E55CE0" w:rsidP="008649F6">
      <w:pPr>
        <w:widowControl w:val="0"/>
        <w:autoSpaceDE w:val="0"/>
        <w:autoSpaceDN w:val="0"/>
        <w:adjustRightInd w:val="0"/>
        <w:spacing w:after="0" w:line="240" w:lineRule="auto"/>
        <w:ind w:firstLine="709"/>
        <w:jc w:val="both"/>
        <w:rPr>
          <w:rFonts w:ascii="Liberation Sans" w:hAnsi="Liberation Sans" w:cs="Arial"/>
          <w:color w:val="000000"/>
          <w:sz w:val="24"/>
          <w:szCs w:val="24"/>
        </w:rPr>
      </w:pPr>
      <w:r w:rsidRPr="008649F6">
        <w:rPr>
          <w:rFonts w:ascii="Liberation Sans" w:hAnsi="Liberation Sans" w:cs="Arial"/>
          <w:sz w:val="24"/>
          <w:szCs w:val="24"/>
        </w:rPr>
        <w:t xml:space="preserve">В то же время </w:t>
      </w:r>
      <w:r w:rsidR="00802823" w:rsidRPr="008649F6">
        <w:rPr>
          <w:rFonts w:ascii="Liberation Sans" w:hAnsi="Liberation Sans" w:cs="Arial"/>
          <w:sz w:val="24"/>
          <w:szCs w:val="24"/>
        </w:rPr>
        <w:t>проблема обеспечения</w:t>
      </w:r>
      <w:r w:rsidRPr="008649F6">
        <w:rPr>
          <w:rFonts w:ascii="Liberation Sans" w:hAnsi="Liberation Sans" w:cs="Arial"/>
          <w:sz w:val="24"/>
          <w:szCs w:val="24"/>
        </w:rPr>
        <w:t xml:space="preserve"> безопасности жизнедеятельности населения на территории </w:t>
      </w:r>
      <w:r w:rsidR="008649F6" w:rsidRPr="00E55CE0">
        <w:rPr>
          <w:rFonts w:ascii="Liberation Sans" w:eastAsia="Calibri" w:hAnsi="Liberation Sans" w:cs="Arial"/>
          <w:sz w:val="24"/>
          <w:szCs w:val="24"/>
        </w:rPr>
        <w:t xml:space="preserve">Мишкинского муниципального округа Курганской </w:t>
      </w:r>
      <w:r w:rsidR="00802823" w:rsidRPr="00E55CE0">
        <w:rPr>
          <w:rFonts w:ascii="Liberation Sans" w:eastAsia="Calibri" w:hAnsi="Liberation Sans" w:cs="Arial"/>
          <w:sz w:val="24"/>
          <w:szCs w:val="24"/>
        </w:rPr>
        <w:t>области</w:t>
      </w:r>
      <w:r w:rsidR="00802823" w:rsidRPr="008649F6">
        <w:rPr>
          <w:rFonts w:ascii="Liberation Sans" w:hAnsi="Liberation Sans" w:cs="Arial"/>
          <w:sz w:val="24"/>
          <w:szCs w:val="24"/>
        </w:rPr>
        <w:t xml:space="preserve"> остается</w:t>
      </w:r>
      <w:r w:rsidRPr="008649F6">
        <w:rPr>
          <w:rFonts w:ascii="Liberation Sans" w:hAnsi="Liberation Sans" w:cs="Arial"/>
          <w:sz w:val="24"/>
          <w:szCs w:val="24"/>
        </w:rPr>
        <w:t xml:space="preserve"> острой   и требует комплексного межведомственного подхода к ее решению. В связи с этим необходимый уровень координации действий и концентрации ресурсов при ее решении может быть достигнут только при использовании программно-целевых методов, а повышение уровня безопасности жизнедеятельности населения может быть обеспечено путем реализации следующих основных программных направлений:</w:t>
      </w:r>
    </w:p>
    <w:p w:rsidR="00E55CE0" w:rsidRPr="008649F6" w:rsidRDefault="00E55CE0" w:rsidP="008649F6">
      <w:pPr>
        <w:pStyle w:val="af5"/>
        <w:ind w:firstLine="709"/>
        <w:jc w:val="both"/>
        <w:rPr>
          <w:rFonts w:ascii="Liberation Sans" w:hAnsi="Liberation Sans" w:cs="Arial"/>
          <w:b w:val="0"/>
          <w:sz w:val="24"/>
          <w:szCs w:val="24"/>
        </w:rPr>
      </w:pPr>
      <w:r w:rsidRPr="008649F6">
        <w:rPr>
          <w:rFonts w:ascii="Liberation Sans" w:hAnsi="Liberation Sans" w:cs="Arial"/>
          <w:b w:val="0"/>
          <w:sz w:val="24"/>
          <w:szCs w:val="24"/>
        </w:rPr>
        <w:t xml:space="preserve">1) совершенствование и формирование нормативной правовой базы по вопросам обеспечения и </w:t>
      </w:r>
      <w:r w:rsidR="00802823" w:rsidRPr="008649F6">
        <w:rPr>
          <w:rFonts w:ascii="Liberation Sans" w:hAnsi="Liberation Sans" w:cs="Arial"/>
          <w:b w:val="0"/>
          <w:sz w:val="24"/>
          <w:szCs w:val="24"/>
        </w:rPr>
        <w:t>реализации первичных</w:t>
      </w:r>
      <w:r w:rsidRPr="008649F6">
        <w:rPr>
          <w:rFonts w:ascii="Liberation Sans" w:hAnsi="Liberation Sans" w:cs="Arial"/>
          <w:b w:val="0"/>
          <w:sz w:val="24"/>
          <w:szCs w:val="24"/>
        </w:rPr>
        <w:t xml:space="preserve"> мер пожарной безопасности;</w:t>
      </w:r>
    </w:p>
    <w:p w:rsidR="00E55CE0" w:rsidRPr="008649F6" w:rsidRDefault="00E55CE0" w:rsidP="008649F6">
      <w:pPr>
        <w:pStyle w:val="af5"/>
        <w:ind w:firstLine="709"/>
        <w:jc w:val="both"/>
        <w:rPr>
          <w:rFonts w:ascii="Liberation Sans" w:hAnsi="Liberation Sans" w:cs="Arial"/>
          <w:b w:val="0"/>
          <w:sz w:val="24"/>
          <w:szCs w:val="24"/>
        </w:rPr>
      </w:pPr>
      <w:r w:rsidRPr="008649F6">
        <w:rPr>
          <w:rFonts w:ascii="Liberation Sans" w:hAnsi="Liberation Sans" w:cs="Arial"/>
          <w:b w:val="0"/>
          <w:sz w:val="24"/>
          <w:szCs w:val="24"/>
        </w:rPr>
        <w:t xml:space="preserve">2) совершенствование системы </w:t>
      </w:r>
      <w:r w:rsidR="00802823" w:rsidRPr="008649F6">
        <w:rPr>
          <w:rFonts w:ascii="Liberation Sans" w:hAnsi="Liberation Sans" w:cs="Arial"/>
          <w:b w:val="0"/>
          <w:sz w:val="24"/>
          <w:szCs w:val="24"/>
        </w:rPr>
        <w:t>подготовки руководителей</w:t>
      </w:r>
      <w:r w:rsidRPr="008649F6">
        <w:rPr>
          <w:rFonts w:ascii="Liberation Sans" w:hAnsi="Liberation Sans" w:cs="Arial"/>
          <w:b w:val="0"/>
          <w:sz w:val="24"/>
          <w:szCs w:val="24"/>
        </w:rPr>
        <w:t xml:space="preserve">, должностных лиц учреждений, населения в </w:t>
      </w:r>
      <w:r w:rsidR="00802823" w:rsidRPr="008649F6">
        <w:rPr>
          <w:rFonts w:ascii="Liberation Sans" w:hAnsi="Liberation Sans" w:cs="Arial"/>
          <w:b w:val="0"/>
          <w:sz w:val="24"/>
          <w:szCs w:val="24"/>
        </w:rPr>
        <w:t>области пожарной</w:t>
      </w:r>
      <w:r w:rsidRPr="008649F6">
        <w:rPr>
          <w:rFonts w:ascii="Liberation Sans" w:hAnsi="Liberation Sans" w:cs="Arial"/>
          <w:b w:val="0"/>
          <w:sz w:val="24"/>
          <w:szCs w:val="24"/>
        </w:rPr>
        <w:t xml:space="preserve"> безопасности;</w:t>
      </w:r>
    </w:p>
    <w:p w:rsidR="00E55CE0" w:rsidRPr="008649F6" w:rsidRDefault="00E55CE0" w:rsidP="008649F6">
      <w:pPr>
        <w:pStyle w:val="af5"/>
        <w:ind w:firstLine="709"/>
        <w:jc w:val="both"/>
        <w:rPr>
          <w:rFonts w:ascii="Liberation Sans" w:hAnsi="Liberation Sans" w:cs="Arial"/>
          <w:b w:val="0"/>
          <w:sz w:val="24"/>
          <w:szCs w:val="24"/>
        </w:rPr>
      </w:pPr>
      <w:r w:rsidRPr="008649F6">
        <w:rPr>
          <w:rFonts w:ascii="Liberation Sans" w:hAnsi="Liberation Sans" w:cs="Arial"/>
          <w:b w:val="0"/>
          <w:sz w:val="24"/>
          <w:szCs w:val="24"/>
        </w:rPr>
        <w:t xml:space="preserve">3) обеспечение информирования населения </w:t>
      </w:r>
      <w:r w:rsidR="00796AF7">
        <w:rPr>
          <w:rFonts w:ascii="Liberation Sans" w:hAnsi="Liberation Sans" w:cs="Arial"/>
          <w:b w:val="0"/>
          <w:sz w:val="24"/>
          <w:szCs w:val="24"/>
        </w:rPr>
        <w:t xml:space="preserve">Мишкинского </w:t>
      </w:r>
      <w:r w:rsidR="00796AF7" w:rsidRPr="00796AF7">
        <w:rPr>
          <w:rFonts w:ascii="Liberation Sans" w:eastAsia="Calibri" w:hAnsi="Liberation Sans"/>
          <w:b w:val="0"/>
          <w:sz w:val="24"/>
          <w:szCs w:val="24"/>
        </w:rPr>
        <w:t>муниципального округа Курганской области</w:t>
      </w:r>
      <w:r w:rsidRPr="008649F6">
        <w:rPr>
          <w:rFonts w:ascii="Liberation Sans" w:hAnsi="Liberation Sans" w:cs="Arial"/>
          <w:b w:val="0"/>
          <w:sz w:val="24"/>
          <w:szCs w:val="24"/>
        </w:rPr>
        <w:t xml:space="preserve"> через средства массовой информации по вопросам обеспечения пожарной безопасности;</w:t>
      </w:r>
    </w:p>
    <w:p w:rsidR="00E55CE0" w:rsidRPr="008649F6" w:rsidRDefault="00E55CE0" w:rsidP="008649F6">
      <w:pPr>
        <w:pStyle w:val="af5"/>
        <w:ind w:firstLine="709"/>
        <w:jc w:val="both"/>
        <w:rPr>
          <w:rFonts w:ascii="Liberation Sans" w:hAnsi="Liberation Sans" w:cs="Arial"/>
          <w:b w:val="0"/>
          <w:sz w:val="24"/>
          <w:szCs w:val="24"/>
        </w:rPr>
      </w:pPr>
      <w:r w:rsidRPr="008649F6">
        <w:rPr>
          <w:rFonts w:ascii="Liberation Sans" w:hAnsi="Liberation Sans" w:cs="Arial"/>
          <w:b w:val="0"/>
          <w:sz w:val="24"/>
          <w:szCs w:val="24"/>
        </w:rPr>
        <w:t xml:space="preserve">4) выполнение предписаний органов государственного пожарного надзора по устранению выявленных нарушений требований пожарной безопасности на объектах </w:t>
      </w:r>
      <w:r w:rsidRPr="008649F6">
        <w:rPr>
          <w:rFonts w:ascii="Liberation Sans" w:hAnsi="Liberation Sans" w:cs="Arial"/>
          <w:b w:val="0"/>
          <w:sz w:val="24"/>
          <w:szCs w:val="24"/>
        </w:rPr>
        <w:lastRenderedPageBreak/>
        <w:t>с длительным массовым пребыванием людей (объекты образования, здравоохранения и культуры);</w:t>
      </w:r>
    </w:p>
    <w:p w:rsidR="00E55CE0" w:rsidRPr="008649F6" w:rsidRDefault="00E55CE0" w:rsidP="008649F6">
      <w:pPr>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5) выполнение предписаний органов государственного пожарного надзора по устранению выявленных нарушений требований пожарной безопасности на объектах социальной сферы</w:t>
      </w:r>
      <w:r w:rsidR="00796AF7">
        <w:rPr>
          <w:rFonts w:ascii="Liberation Sans" w:hAnsi="Liberation Sans" w:cs="Arial"/>
          <w:sz w:val="24"/>
          <w:szCs w:val="24"/>
        </w:rPr>
        <w:t xml:space="preserve"> Мишкинского</w:t>
      </w:r>
      <w:r w:rsidR="004D0E53">
        <w:rPr>
          <w:rFonts w:ascii="Liberation Sans" w:hAnsi="Liberation Sans" w:cs="Arial"/>
          <w:sz w:val="24"/>
          <w:szCs w:val="24"/>
        </w:rPr>
        <w:t xml:space="preserve"> </w:t>
      </w:r>
      <w:r w:rsidR="00796AF7" w:rsidRPr="00E55CE0">
        <w:rPr>
          <w:rFonts w:ascii="Liberation Sans" w:eastAsia="Calibri" w:hAnsi="Liberation Sans"/>
          <w:sz w:val="24"/>
          <w:szCs w:val="24"/>
        </w:rPr>
        <w:t>муниципального округа Курганской области</w:t>
      </w:r>
      <w:r w:rsidRPr="008649F6">
        <w:rPr>
          <w:rFonts w:ascii="Liberation Sans" w:hAnsi="Liberation Sans" w:cs="Arial"/>
          <w:sz w:val="24"/>
          <w:szCs w:val="24"/>
        </w:rPr>
        <w:t>.</w:t>
      </w:r>
    </w:p>
    <w:p w:rsidR="00E55CE0" w:rsidRPr="008649F6" w:rsidRDefault="00E55CE0" w:rsidP="008649F6">
      <w:pPr>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В настоящее время  особое значение приобретает обеспечение  безопасности эксплуатации зданий и сооружений объектов образования, здравоохранения и культуры, соответствие их технического состояния установленным правилам и нормативам. Ряд объектов здравоохранения, образования, социально-культурного назначения эксплуатируются с  нарушениями требований   пожарной безопасности.</w:t>
      </w:r>
    </w:p>
    <w:p w:rsidR="00E55CE0" w:rsidRPr="008649F6" w:rsidRDefault="00802823" w:rsidP="008649F6">
      <w:pPr>
        <w:spacing w:after="0" w:line="240" w:lineRule="auto"/>
        <w:ind w:firstLine="709"/>
        <w:jc w:val="both"/>
        <w:rPr>
          <w:rFonts w:ascii="Liberation Sans" w:hAnsi="Liberation Sans" w:cs="Arial"/>
          <w:sz w:val="24"/>
          <w:szCs w:val="24"/>
        </w:rPr>
      </w:pPr>
      <w:r>
        <w:rPr>
          <w:rFonts w:ascii="Liberation Sans" w:hAnsi="Liberation Sans" w:cs="Arial"/>
          <w:sz w:val="24"/>
          <w:szCs w:val="24"/>
        </w:rPr>
        <w:t xml:space="preserve">Имеющиеся </w:t>
      </w:r>
      <w:r w:rsidR="00E55CE0" w:rsidRPr="008649F6">
        <w:rPr>
          <w:rFonts w:ascii="Liberation Sans" w:hAnsi="Liberation Sans" w:cs="Arial"/>
          <w:sz w:val="24"/>
          <w:szCs w:val="24"/>
        </w:rPr>
        <w:t xml:space="preserve">нарушения требований пожарной безопасности на объектах Мишкинского </w:t>
      </w:r>
      <w:r w:rsidR="00796AF7" w:rsidRPr="00E55CE0">
        <w:rPr>
          <w:rFonts w:ascii="Liberation Sans" w:eastAsia="Calibri" w:hAnsi="Liberation Sans"/>
          <w:sz w:val="24"/>
          <w:szCs w:val="24"/>
        </w:rPr>
        <w:t>муниципального округа Курганской области</w:t>
      </w:r>
      <w:r w:rsidR="00E55CE0" w:rsidRPr="008649F6">
        <w:rPr>
          <w:rFonts w:ascii="Liberation Sans" w:hAnsi="Liberation Sans" w:cs="Arial"/>
          <w:sz w:val="24"/>
          <w:szCs w:val="24"/>
        </w:rPr>
        <w:t xml:space="preserve"> повышают вероятность возникновения и распространения </w:t>
      </w:r>
      <w:r w:rsidRPr="008649F6">
        <w:rPr>
          <w:rFonts w:ascii="Liberation Sans" w:hAnsi="Liberation Sans" w:cs="Arial"/>
          <w:sz w:val="24"/>
          <w:szCs w:val="24"/>
        </w:rPr>
        <w:t>последствий пожара</w:t>
      </w:r>
      <w:r w:rsidR="00E55CE0" w:rsidRPr="008649F6">
        <w:rPr>
          <w:rFonts w:ascii="Liberation Sans" w:hAnsi="Liberation Sans" w:cs="Arial"/>
          <w:sz w:val="24"/>
          <w:szCs w:val="24"/>
        </w:rPr>
        <w:t xml:space="preserve"> и могут привести к необратимым последствиям в случае возможного возникновения пожара, а </w:t>
      </w:r>
      <w:r w:rsidRPr="008649F6">
        <w:rPr>
          <w:rFonts w:ascii="Liberation Sans" w:hAnsi="Liberation Sans" w:cs="Arial"/>
          <w:sz w:val="24"/>
          <w:szCs w:val="24"/>
        </w:rPr>
        <w:t>именно к</w:t>
      </w:r>
      <w:r w:rsidR="00E55CE0" w:rsidRPr="008649F6">
        <w:rPr>
          <w:rFonts w:ascii="Liberation Sans" w:hAnsi="Liberation Sans" w:cs="Arial"/>
          <w:sz w:val="24"/>
          <w:szCs w:val="24"/>
        </w:rPr>
        <w:t xml:space="preserve"> гибели людей.</w:t>
      </w:r>
    </w:p>
    <w:p w:rsidR="00E55CE0" w:rsidRPr="008649F6" w:rsidRDefault="00E55CE0" w:rsidP="008649F6">
      <w:pPr>
        <w:pStyle w:val="af5"/>
        <w:ind w:firstLine="709"/>
        <w:jc w:val="both"/>
        <w:rPr>
          <w:rFonts w:ascii="Liberation Sans" w:hAnsi="Liberation Sans" w:cs="Arial"/>
          <w:b w:val="0"/>
          <w:sz w:val="24"/>
          <w:szCs w:val="24"/>
        </w:rPr>
      </w:pPr>
      <w:r w:rsidRPr="008649F6">
        <w:rPr>
          <w:rFonts w:ascii="Liberation Sans" w:hAnsi="Liberation Sans" w:cs="Arial"/>
          <w:b w:val="0"/>
          <w:sz w:val="24"/>
          <w:szCs w:val="24"/>
        </w:rPr>
        <w:t xml:space="preserve">Для обеспечения безопасности населения на водных объектах </w:t>
      </w:r>
      <w:r w:rsidRPr="008649F6">
        <w:rPr>
          <w:rFonts w:ascii="Liberation Sans" w:hAnsi="Liberation Sans" w:cs="Arial"/>
          <w:b w:val="0"/>
          <w:color w:val="000000"/>
          <w:sz w:val="24"/>
          <w:szCs w:val="24"/>
        </w:rPr>
        <w:t>Мишкинского</w:t>
      </w:r>
      <w:r w:rsidR="004D0E53">
        <w:rPr>
          <w:rFonts w:ascii="Liberation Sans" w:hAnsi="Liberation Sans" w:cs="Arial"/>
          <w:b w:val="0"/>
          <w:color w:val="000000"/>
          <w:sz w:val="24"/>
          <w:szCs w:val="24"/>
        </w:rPr>
        <w:t xml:space="preserve"> </w:t>
      </w:r>
      <w:r w:rsidR="00796AF7" w:rsidRPr="00796AF7">
        <w:rPr>
          <w:rFonts w:ascii="Liberation Sans" w:eastAsia="Calibri" w:hAnsi="Liberation Sans"/>
          <w:b w:val="0"/>
          <w:sz w:val="24"/>
          <w:szCs w:val="24"/>
        </w:rPr>
        <w:t>муниципального округа Курганской области</w:t>
      </w:r>
      <w:r w:rsidR="004D0E53">
        <w:rPr>
          <w:rFonts w:ascii="Liberation Sans" w:eastAsia="Calibri" w:hAnsi="Liberation Sans"/>
          <w:b w:val="0"/>
          <w:sz w:val="24"/>
          <w:szCs w:val="24"/>
        </w:rPr>
        <w:t xml:space="preserve"> </w:t>
      </w:r>
      <w:r w:rsidRPr="008649F6">
        <w:rPr>
          <w:rFonts w:ascii="Liberation Sans" w:hAnsi="Liberation Sans" w:cs="Arial"/>
          <w:b w:val="0"/>
          <w:sz w:val="24"/>
          <w:szCs w:val="24"/>
        </w:rPr>
        <w:t xml:space="preserve">необходимо активизировать пропагандистскую работу среди населения   по    вопросам безопасного поведения на воде и льду. В период купального сезона необходимо проводить работу по организации мест массового отдыха у водных объектов </w:t>
      </w:r>
      <w:r w:rsidRPr="008649F6">
        <w:rPr>
          <w:rFonts w:ascii="Liberation Sans" w:hAnsi="Liberation Sans" w:cs="Arial"/>
          <w:b w:val="0"/>
          <w:color w:val="000000"/>
          <w:sz w:val="24"/>
          <w:szCs w:val="24"/>
        </w:rPr>
        <w:t xml:space="preserve">Мишкинского </w:t>
      </w:r>
      <w:r w:rsidR="00796AF7" w:rsidRPr="00796AF7">
        <w:rPr>
          <w:rFonts w:ascii="Liberation Sans" w:eastAsia="Calibri" w:hAnsi="Liberation Sans"/>
          <w:b w:val="0"/>
          <w:sz w:val="24"/>
          <w:szCs w:val="24"/>
        </w:rPr>
        <w:t>муниципального округа Курганской области</w:t>
      </w:r>
      <w:r w:rsidRPr="008649F6">
        <w:rPr>
          <w:rFonts w:ascii="Liberation Sans" w:hAnsi="Liberation Sans" w:cs="Arial"/>
          <w:b w:val="0"/>
          <w:sz w:val="24"/>
          <w:szCs w:val="24"/>
        </w:rPr>
        <w:t>, в том числе по созданию спасательных постов в местах массового неорганизованного отдыха населения, как в летнее, так и зимнее время.</w:t>
      </w:r>
    </w:p>
    <w:p w:rsidR="00E55CE0" w:rsidRPr="008649F6" w:rsidRDefault="00E55CE0" w:rsidP="008649F6">
      <w:pPr>
        <w:widowControl w:val="0"/>
        <w:suppressAutoHyphens/>
        <w:spacing w:after="0" w:line="240" w:lineRule="auto"/>
        <w:ind w:firstLine="709"/>
        <w:jc w:val="both"/>
        <w:rPr>
          <w:rFonts w:ascii="Liberation Sans" w:hAnsi="Liberation Sans" w:cs="Arial"/>
          <w:snapToGrid w:val="0"/>
          <w:color w:val="000000"/>
          <w:sz w:val="24"/>
          <w:szCs w:val="24"/>
        </w:rPr>
      </w:pPr>
      <w:r w:rsidRPr="008649F6">
        <w:rPr>
          <w:rFonts w:ascii="Liberation Sans" w:hAnsi="Liberation Sans" w:cs="Arial"/>
          <w:snapToGrid w:val="0"/>
          <w:color w:val="000000"/>
          <w:sz w:val="24"/>
          <w:szCs w:val="24"/>
        </w:rPr>
        <w:t xml:space="preserve">Созданная в целях оперативного реагирования на различные происшествия единая дежурно-диспетчерская служба (далее </w:t>
      </w:r>
      <w:r w:rsidR="00B54F04">
        <w:rPr>
          <w:rFonts w:ascii="Liberation Sans" w:hAnsi="Liberation Sans" w:cs="Arial"/>
          <w:snapToGrid w:val="0"/>
          <w:color w:val="000000"/>
          <w:sz w:val="24"/>
          <w:szCs w:val="24"/>
        </w:rPr>
        <w:t xml:space="preserve">- </w:t>
      </w:r>
      <w:r w:rsidRPr="008649F6">
        <w:rPr>
          <w:rFonts w:ascii="Liberation Sans" w:hAnsi="Liberation Sans" w:cs="Arial"/>
          <w:snapToGrid w:val="0"/>
          <w:color w:val="000000"/>
          <w:sz w:val="24"/>
          <w:szCs w:val="24"/>
        </w:rPr>
        <w:t xml:space="preserve">ЕДДС) </w:t>
      </w:r>
      <w:r w:rsidRPr="008649F6">
        <w:rPr>
          <w:rFonts w:ascii="Liberation Sans" w:hAnsi="Liberation Sans" w:cs="Arial"/>
          <w:bCs/>
          <w:color w:val="000000"/>
          <w:sz w:val="24"/>
          <w:szCs w:val="24"/>
        </w:rPr>
        <w:t xml:space="preserve">Администрации </w:t>
      </w:r>
      <w:r w:rsidR="00B057B9" w:rsidRPr="00E55CE0">
        <w:rPr>
          <w:rFonts w:ascii="Liberation Sans" w:eastAsia="Calibri" w:hAnsi="Liberation Sans" w:cs="Arial"/>
          <w:sz w:val="24"/>
          <w:szCs w:val="24"/>
        </w:rPr>
        <w:t>Мишкинского муниципального округа Курганской области</w:t>
      </w:r>
      <w:r w:rsidR="004D0E53">
        <w:rPr>
          <w:rFonts w:ascii="Liberation Sans" w:eastAsia="Calibri" w:hAnsi="Liberation Sans" w:cs="Arial"/>
          <w:sz w:val="24"/>
          <w:szCs w:val="24"/>
        </w:rPr>
        <w:t xml:space="preserve"> </w:t>
      </w:r>
      <w:r w:rsidRPr="008649F6">
        <w:rPr>
          <w:rFonts w:ascii="Liberation Sans" w:hAnsi="Liberation Sans" w:cs="Arial"/>
          <w:snapToGrid w:val="0"/>
          <w:color w:val="000000"/>
          <w:sz w:val="24"/>
          <w:szCs w:val="24"/>
        </w:rPr>
        <w:t>является органом повседневного управления</w:t>
      </w:r>
      <w:r w:rsidR="004D0E53">
        <w:rPr>
          <w:rFonts w:ascii="Liberation Sans" w:hAnsi="Liberation Sans" w:cs="Arial"/>
          <w:snapToGrid w:val="0"/>
          <w:color w:val="000000"/>
          <w:sz w:val="24"/>
          <w:szCs w:val="24"/>
        </w:rPr>
        <w:t xml:space="preserve"> </w:t>
      </w:r>
      <w:r w:rsidR="00B057B9">
        <w:rPr>
          <w:rFonts w:ascii="Liberation Sans" w:hAnsi="Liberation Sans" w:cs="Arial"/>
          <w:color w:val="000000"/>
          <w:sz w:val="24"/>
          <w:szCs w:val="24"/>
        </w:rPr>
        <w:t>муниципального</w:t>
      </w:r>
      <w:r w:rsidRPr="008649F6">
        <w:rPr>
          <w:rFonts w:ascii="Liberation Sans" w:hAnsi="Liberation Sans" w:cs="Arial"/>
          <w:color w:val="000000"/>
          <w:sz w:val="24"/>
          <w:szCs w:val="24"/>
        </w:rPr>
        <w:t xml:space="preserve"> звена</w:t>
      </w:r>
      <w:r w:rsidR="004D0E53">
        <w:rPr>
          <w:rFonts w:ascii="Liberation Sans" w:hAnsi="Liberation Sans" w:cs="Arial"/>
          <w:color w:val="000000"/>
          <w:sz w:val="24"/>
          <w:szCs w:val="24"/>
        </w:rPr>
        <w:t xml:space="preserve"> </w:t>
      </w:r>
      <w:r w:rsidR="00B057B9" w:rsidRPr="00E55CE0">
        <w:rPr>
          <w:rFonts w:ascii="Liberation Sans" w:eastAsia="Calibri" w:hAnsi="Liberation Sans" w:cs="Arial"/>
          <w:sz w:val="24"/>
          <w:szCs w:val="24"/>
        </w:rPr>
        <w:t>Мишкинского муниципального округа Курганской области</w:t>
      </w:r>
      <w:r w:rsidRPr="008649F6">
        <w:rPr>
          <w:rFonts w:ascii="Liberation Sans" w:hAnsi="Liberation Sans" w:cs="Arial"/>
          <w:color w:val="000000"/>
          <w:sz w:val="24"/>
          <w:szCs w:val="24"/>
        </w:rPr>
        <w:t xml:space="preserve"> Курганской областной подсистемы единой государственной системы предупреждения и ликвидации чрезвычайных ситуаций (далее – РСЧС)</w:t>
      </w:r>
      <w:r w:rsidRPr="008649F6">
        <w:rPr>
          <w:rFonts w:ascii="Liberation Sans" w:hAnsi="Liberation Sans" w:cs="Arial"/>
          <w:snapToGrid w:val="0"/>
          <w:color w:val="000000"/>
          <w:sz w:val="24"/>
          <w:szCs w:val="24"/>
        </w:rPr>
        <w:t xml:space="preserve">. </w:t>
      </w:r>
    </w:p>
    <w:p w:rsidR="00E55CE0" w:rsidRPr="008649F6" w:rsidRDefault="00E55CE0" w:rsidP="008649F6">
      <w:pPr>
        <w:widowControl w:val="0"/>
        <w:suppressAutoHyphens/>
        <w:spacing w:after="0" w:line="240" w:lineRule="auto"/>
        <w:ind w:firstLine="709"/>
        <w:jc w:val="both"/>
        <w:rPr>
          <w:rFonts w:ascii="Liberation Sans" w:hAnsi="Liberation Sans" w:cs="Arial"/>
          <w:snapToGrid w:val="0"/>
          <w:color w:val="000000"/>
          <w:sz w:val="24"/>
          <w:szCs w:val="24"/>
        </w:rPr>
      </w:pPr>
      <w:r w:rsidRPr="008649F6">
        <w:rPr>
          <w:rFonts w:ascii="Liberation Sans" w:hAnsi="Liberation Sans" w:cs="Arial"/>
          <w:snapToGrid w:val="0"/>
          <w:color w:val="000000"/>
          <w:sz w:val="24"/>
          <w:szCs w:val="24"/>
        </w:rPr>
        <w:t xml:space="preserve">ЕДДС предназначена для </w:t>
      </w:r>
      <w:r w:rsidRPr="008649F6">
        <w:rPr>
          <w:rFonts w:ascii="Liberation Sans" w:hAnsi="Liberation Sans" w:cs="Arial"/>
          <w:color w:val="000000"/>
          <w:sz w:val="24"/>
          <w:szCs w:val="24"/>
        </w:rPr>
        <w:t xml:space="preserve">приема сообщений об авариях, пожарах, катастрофах, стихийных бедствиях и других чрезвычайных происшествиях от населения и организаций, оперативного реагирования и управления силами постоянной готовности, </w:t>
      </w:r>
      <w:r w:rsidRPr="008649F6">
        <w:rPr>
          <w:rFonts w:ascii="Liberation Sans" w:hAnsi="Liberation Sans" w:cs="Arial"/>
          <w:snapToGrid w:val="0"/>
          <w:color w:val="000000"/>
          <w:sz w:val="24"/>
          <w:szCs w:val="24"/>
        </w:rPr>
        <w:t xml:space="preserve">координации совместных действий ведомственных дежурно-диспетчерских служб (далее - ДДС) </w:t>
      </w:r>
      <w:r w:rsidRPr="008649F6">
        <w:rPr>
          <w:rFonts w:ascii="Liberation Sans" w:hAnsi="Liberation Sans" w:cs="Arial"/>
          <w:color w:val="000000"/>
          <w:sz w:val="24"/>
          <w:szCs w:val="24"/>
        </w:rPr>
        <w:t>в условиях</w:t>
      </w:r>
      <w:r w:rsidRPr="008649F6">
        <w:rPr>
          <w:rFonts w:ascii="Liberation Sans" w:hAnsi="Liberation Sans" w:cs="Arial"/>
          <w:snapToGrid w:val="0"/>
          <w:color w:val="000000"/>
          <w:sz w:val="24"/>
          <w:szCs w:val="24"/>
        </w:rPr>
        <w:t xml:space="preserve"> чрезвычайной ситуации.</w:t>
      </w:r>
    </w:p>
    <w:p w:rsidR="00E55CE0" w:rsidRPr="008649F6" w:rsidRDefault="00E55CE0" w:rsidP="008649F6">
      <w:pPr>
        <w:widowControl w:val="0"/>
        <w:suppressAutoHyphens/>
        <w:spacing w:after="0" w:line="240" w:lineRule="auto"/>
        <w:ind w:firstLine="709"/>
        <w:jc w:val="both"/>
        <w:rPr>
          <w:rFonts w:ascii="Liberation Sans" w:hAnsi="Liberation Sans" w:cs="Arial"/>
          <w:snapToGrid w:val="0"/>
          <w:color w:val="000000"/>
          <w:sz w:val="24"/>
          <w:szCs w:val="24"/>
        </w:rPr>
      </w:pPr>
      <w:r w:rsidRPr="008649F6">
        <w:rPr>
          <w:rFonts w:ascii="Liberation Sans" w:hAnsi="Liberation Sans" w:cs="Arial"/>
          <w:snapToGrid w:val="0"/>
          <w:color w:val="000000"/>
          <w:sz w:val="24"/>
          <w:szCs w:val="24"/>
        </w:rPr>
        <w:t>Целью создания ЕДДС явилось повышение оперативности реагирования на угрозу или возникновение чрезвычайной ситуации (далее – ЧС), информирования населения и организаций о фактах их возникновения и принятых по ним мерах, эффективности взаимодействия привлекаемых сил и средств постоянной готовности  и  слаженности их совместных действий.</w:t>
      </w:r>
    </w:p>
    <w:p w:rsidR="00E55CE0" w:rsidRPr="008649F6" w:rsidRDefault="00E55CE0" w:rsidP="003F2771">
      <w:pPr>
        <w:pStyle w:val="Iauiue"/>
        <w:suppressAutoHyphens/>
        <w:ind w:firstLine="709"/>
        <w:jc w:val="both"/>
        <w:rPr>
          <w:rFonts w:ascii="Liberation Sans" w:hAnsi="Liberation Sans" w:cs="Arial"/>
          <w:color w:val="000000"/>
          <w:sz w:val="24"/>
          <w:szCs w:val="24"/>
        </w:rPr>
      </w:pPr>
      <w:r w:rsidRPr="008649F6">
        <w:rPr>
          <w:rFonts w:ascii="Liberation Sans" w:hAnsi="Liberation Sans" w:cs="Arial"/>
          <w:color w:val="000000"/>
          <w:sz w:val="24"/>
          <w:szCs w:val="24"/>
        </w:rPr>
        <w:t>Принципиальным отличием ЕДДС от других органов повседневного управления РСЧС является наличие в ее структуре диспетчерской смены, предназначенной для круглосуточного приема сообщений о чрезвычайных ситуациях от населения и организаций, их обработки и оперативного оповещения всех заинтересованных ДДС, что позволяет обеспечить единое информационное пространство в звене РСЧС, повысить оперативность и эффективность реагирования на ЧС. Но в настоящее время основные информационные системы, содержащие учетную информацию о ключевых объектах управления находятся на начальной стадии развития. Не автоматизированы процедуры сбора и обработки информации.</w:t>
      </w:r>
    </w:p>
    <w:p w:rsidR="00E55CE0" w:rsidRPr="008649F6" w:rsidRDefault="00E55CE0" w:rsidP="003F2771">
      <w:pPr>
        <w:suppressAutoHyphens/>
        <w:spacing w:after="0" w:line="240" w:lineRule="auto"/>
        <w:ind w:firstLine="709"/>
        <w:jc w:val="both"/>
        <w:rPr>
          <w:rFonts w:ascii="Liberation Sans" w:hAnsi="Liberation Sans" w:cs="Arial"/>
          <w:color w:val="000000"/>
          <w:sz w:val="24"/>
          <w:szCs w:val="24"/>
        </w:rPr>
      </w:pPr>
      <w:r w:rsidRPr="008649F6">
        <w:rPr>
          <w:rFonts w:ascii="Liberation Sans" w:hAnsi="Liberation Sans" w:cs="Arial"/>
          <w:color w:val="000000"/>
          <w:sz w:val="24"/>
          <w:szCs w:val="24"/>
        </w:rPr>
        <w:t xml:space="preserve">Проблемой взаимодействия диспетчерских служб р.п. Мишкино в настоящее время является: отсутствие объединенной информационной базы, обособленное функционирование ДДС </w:t>
      </w:r>
      <w:r w:rsidR="00796AF7">
        <w:rPr>
          <w:rFonts w:ascii="Liberation Sans" w:hAnsi="Liberation Sans" w:cs="Arial"/>
          <w:color w:val="000000"/>
          <w:sz w:val="24"/>
          <w:szCs w:val="24"/>
        </w:rPr>
        <w:t xml:space="preserve">Мишкинского </w:t>
      </w:r>
      <w:r w:rsidR="00796AF7" w:rsidRPr="00E55CE0">
        <w:rPr>
          <w:rFonts w:ascii="Liberation Sans" w:eastAsia="Calibri" w:hAnsi="Liberation Sans"/>
          <w:sz w:val="24"/>
          <w:szCs w:val="24"/>
        </w:rPr>
        <w:t>муниципального округа Курганской области</w:t>
      </w:r>
      <w:r w:rsidRPr="008649F6">
        <w:rPr>
          <w:rFonts w:ascii="Liberation Sans" w:hAnsi="Liberation Sans" w:cs="Arial"/>
          <w:color w:val="000000"/>
          <w:sz w:val="24"/>
          <w:szCs w:val="24"/>
        </w:rPr>
        <w:t xml:space="preserve">, отсутствие автоматизированных систем связи и передачи данных, следствием данной </w:t>
      </w:r>
      <w:r w:rsidRPr="008649F6">
        <w:rPr>
          <w:rFonts w:ascii="Liberation Sans" w:hAnsi="Liberation Sans" w:cs="Arial"/>
          <w:color w:val="000000"/>
          <w:sz w:val="24"/>
          <w:szCs w:val="24"/>
        </w:rPr>
        <w:lastRenderedPageBreak/>
        <w:t>ситуации является отсутствие необходимой и подлинной информации в кратчайший срок, низкий уровень принятия решений. Проблемой остается несовместимость программно-технических решений, невозможность обмена данными.</w:t>
      </w:r>
    </w:p>
    <w:p w:rsidR="00E55CE0" w:rsidRPr="008649F6" w:rsidRDefault="00E55CE0" w:rsidP="003F2771">
      <w:pPr>
        <w:suppressAutoHyphens/>
        <w:spacing w:after="0" w:line="240" w:lineRule="auto"/>
        <w:ind w:firstLine="709"/>
        <w:jc w:val="both"/>
        <w:rPr>
          <w:rFonts w:ascii="Liberation Sans" w:hAnsi="Liberation Sans" w:cs="Arial"/>
          <w:color w:val="000000"/>
          <w:sz w:val="24"/>
          <w:szCs w:val="24"/>
        </w:rPr>
      </w:pPr>
      <w:r w:rsidRPr="008649F6">
        <w:rPr>
          <w:rFonts w:ascii="Liberation Sans" w:hAnsi="Liberation Sans" w:cs="Arial"/>
          <w:color w:val="000000"/>
          <w:sz w:val="24"/>
          <w:szCs w:val="24"/>
        </w:rPr>
        <w:t xml:space="preserve">В целях обеспечения деятельности ЕДДС необходимо оборудование отображения информации, резервный источник электроснабжения. Фактическое состояние ситуации по предупреждению и ликвидации ЧС указывает на необходимость программно-целевого подхода к проблеме развития ЕДДС. </w:t>
      </w:r>
    </w:p>
    <w:p w:rsidR="00E55CE0" w:rsidRPr="008649F6" w:rsidRDefault="00E55CE0" w:rsidP="003F2771">
      <w:pPr>
        <w:pStyle w:val="af5"/>
        <w:ind w:firstLine="709"/>
        <w:jc w:val="both"/>
        <w:rPr>
          <w:rFonts w:ascii="Liberation Sans" w:hAnsi="Liberation Sans" w:cs="Arial"/>
          <w:b w:val="0"/>
          <w:sz w:val="24"/>
          <w:szCs w:val="24"/>
        </w:rPr>
      </w:pPr>
      <w:r w:rsidRPr="008649F6">
        <w:rPr>
          <w:rFonts w:ascii="Liberation Sans" w:hAnsi="Liberation Sans" w:cs="Arial"/>
          <w:b w:val="0"/>
          <w:sz w:val="24"/>
          <w:szCs w:val="24"/>
        </w:rPr>
        <w:t>Решение указанных проблем возможно при полной реализации целей и задач указанных в настоящей программе с финансовым обеспечением в полном объеме.</w:t>
      </w:r>
    </w:p>
    <w:p w:rsidR="00E55CE0" w:rsidRPr="008649F6" w:rsidRDefault="00E55CE0" w:rsidP="003F2771">
      <w:pPr>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Финансовое обеспечение программы осуществляется за счет</w:t>
      </w:r>
      <w:r w:rsidR="00216801">
        <w:rPr>
          <w:rFonts w:ascii="Liberation Sans" w:hAnsi="Liberation Sans" w:cs="Arial"/>
          <w:sz w:val="24"/>
          <w:szCs w:val="24"/>
        </w:rPr>
        <w:t xml:space="preserve"> средств</w:t>
      </w:r>
      <w:r w:rsidRPr="008649F6">
        <w:rPr>
          <w:rFonts w:ascii="Liberation Sans" w:hAnsi="Liberation Sans" w:cs="Arial"/>
          <w:sz w:val="24"/>
          <w:szCs w:val="24"/>
        </w:rPr>
        <w:t xml:space="preserve"> бюджета </w:t>
      </w:r>
      <w:r w:rsidR="00B057B9" w:rsidRPr="00E55CE0">
        <w:rPr>
          <w:rFonts w:ascii="Liberation Sans" w:eastAsia="Calibri" w:hAnsi="Liberation Sans" w:cs="Arial"/>
          <w:sz w:val="24"/>
          <w:szCs w:val="24"/>
        </w:rPr>
        <w:t>Мишкинского муниципального округа Курганской области</w:t>
      </w:r>
      <w:r w:rsidRPr="008649F6">
        <w:rPr>
          <w:rFonts w:ascii="Liberation Sans" w:hAnsi="Liberation Sans" w:cs="Arial"/>
          <w:sz w:val="24"/>
          <w:szCs w:val="24"/>
        </w:rPr>
        <w:t>.</w:t>
      </w:r>
    </w:p>
    <w:p w:rsidR="00E55CE0" w:rsidRPr="008649F6" w:rsidRDefault="00E55CE0" w:rsidP="008649F6">
      <w:pPr>
        <w:spacing w:after="0" w:line="240" w:lineRule="auto"/>
        <w:ind w:firstLine="709"/>
        <w:rPr>
          <w:rFonts w:ascii="Liberation Sans" w:hAnsi="Liberation Sans" w:cs="Arial"/>
          <w:sz w:val="24"/>
          <w:szCs w:val="24"/>
        </w:rPr>
      </w:pPr>
    </w:p>
    <w:p w:rsidR="00E55CE0" w:rsidRPr="008649F6" w:rsidRDefault="00E55CE0" w:rsidP="008649F6">
      <w:pPr>
        <w:pStyle w:val="26"/>
        <w:keepNext/>
        <w:keepLines/>
        <w:shd w:val="clear" w:color="auto" w:fill="auto"/>
        <w:spacing w:before="0" w:after="0" w:line="240" w:lineRule="auto"/>
        <w:ind w:firstLine="709"/>
        <w:rPr>
          <w:rFonts w:ascii="Liberation Sans" w:hAnsi="Liberation Sans"/>
          <w:sz w:val="24"/>
          <w:szCs w:val="24"/>
        </w:rPr>
      </w:pPr>
      <w:bookmarkStart w:id="6" w:name="bookmark6"/>
      <w:r w:rsidRPr="008649F6">
        <w:rPr>
          <w:rFonts w:ascii="Liberation Sans" w:hAnsi="Liberation Sans"/>
          <w:sz w:val="24"/>
          <w:szCs w:val="24"/>
        </w:rPr>
        <w:t>Раздел III. Приоритеты и цели государственной политики в сфере защиты населения и территорий от чрезвычайных ситуаций, обеспечения пожарной безопасности и безопасности людей на водных объектах</w:t>
      </w:r>
      <w:bookmarkEnd w:id="6"/>
    </w:p>
    <w:p w:rsidR="00E55CE0" w:rsidRPr="008649F6" w:rsidRDefault="00E55CE0" w:rsidP="008649F6">
      <w:pPr>
        <w:autoSpaceDE w:val="0"/>
        <w:autoSpaceDN w:val="0"/>
        <w:adjustRightInd w:val="0"/>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 xml:space="preserve">Важнейшей целью социально-экономического развития </w:t>
      </w:r>
      <w:r w:rsidR="00B057B9" w:rsidRPr="00E55CE0">
        <w:rPr>
          <w:rFonts w:ascii="Liberation Sans" w:eastAsia="Calibri" w:hAnsi="Liberation Sans" w:cs="Arial"/>
          <w:sz w:val="24"/>
          <w:szCs w:val="24"/>
        </w:rPr>
        <w:t>Мишкинского муниципального округа Курганской области</w:t>
      </w:r>
      <w:r w:rsidR="004D0E53">
        <w:rPr>
          <w:rFonts w:ascii="Liberation Sans" w:eastAsia="Calibri" w:hAnsi="Liberation Sans" w:cs="Arial"/>
          <w:sz w:val="24"/>
          <w:szCs w:val="24"/>
        </w:rPr>
        <w:t xml:space="preserve"> </w:t>
      </w:r>
      <w:r w:rsidRPr="008649F6">
        <w:rPr>
          <w:rFonts w:ascii="Liberation Sans" w:hAnsi="Liberation Sans" w:cs="Arial"/>
          <w:sz w:val="24"/>
          <w:szCs w:val="24"/>
        </w:rPr>
        <w:t xml:space="preserve">является повышение уровня и качества жизни населения, формирование благоприятной, здоровой и безопасной среды обитания, в том числе необходимого уровня безопасности населения Мишкинского </w:t>
      </w:r>
      <w:r w:rsidR="00796AF7" w:rsidRPr="00E55CE0">
        <w:rPr>
          <w:rFonts w:ascii="Liberation Sans" w:eastAsia="Calibri" w:hAnsi="Liberation Sans"/>
          <w:sz w:val="24"/>
          <w:szCs w:val="24"/>
        </w:rPr>
        <w:t>муниципального округа Курганской области</w:t>
      </w:r>
      <w:r w:rsidRPr="008649F6">
        <w:rPr>
          <w:rFonts w:ascii="Liberation Sans" w:hAnsi="Liberation Sans" w:cs="Arial"/>
          <w:sz w:val="24"/>
          <w:szCs w:val="24"/>
        </w:rPr>
        <w:t>.</w:t>
      </w:r>
    </w:p>
    <w:p w:rsidR="00E55CE0" w:rsidRPr="008649F6" w:rsidRDefault="00E55CE0" w:rsidP="008649F6">
      <w:pPr>
        <w:autoSpaceDE w:val="0"/>
        <w:autoSpaceDN w:val="0"/>
        <w:adjustRightInd w:val="0"/>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Направления реализации программы соответствуют следующим приоритетам, целям и задачам государственной политики:</w:t>
      </w:r>
    </w:p>
    <w:p w:rsidR="00E55CE0" w:rsidRPr="008649F6" w:rsidRDefault="00E55CE0" w:rsidP="008649F6">
      <w:pPr>
        <w:pStyle w:val="7"/>
        <w:shd w:val="clear" w:color="auto" w:fill="auto"/>
        <w:spacing w:before="0" w:line="240" w:lineRule="auto"/>
        <w:ind w:firstLine="709"/>
        <w:jc w:val="both"/>
        <w:rPr>
          <w:rFonts w:ascii="Liberation Sans" w:hAnsi="Liberation Sans"/>
          <w:sz w:val="24"/>
          <w:szCs w:val="24"/>
        </w:rPr>
      </w:pPr>
      <w:r w:rsidRPr="008649F6">
        <w:rPr>
          <w:rFonts w:ascii="Liberation Sans" w:hAnsi="Liberation Sans"/>
          <w:sz w:val="24"/>
          <w:szCs w:val="24"/>
        </w:rPr>
        <w:t xml:space="preserve">минимизация социального, экономического и экологического ущерба, наносимого населению, экономике и природной среде, от ведения военных действий, совершения терактов, чрезвычайных ситуаций природного и техногенного характера, пожаров и происшествий на водных объектах; </w:t>
      </w:r>
    </w:p>
    <w:p w:rsidR="00E55CE0" w:rsidRPr="008649F6" w:rsidRDefault="00E55CE0" w:rsidP="008649F6">
      <w:pPr>
        <w:pStyle w:val="7"/>
        <w:shd w:val="clear" w:color="auto" w:fill="auto"/>
        <w:spacing w:before="0" w:line="240" w:lineRule="auto"/>
        <w:ind w:firstLine="709"/>
        <w:jc w:val="both"/>
        <w:rPr>
          <w:rFonts w:ascii="Liberation Sans" w:hAnsi="Liberation Sans"/>
          <w:sz w:val="24"/>
          <w:szCs w:val="24"/>
        </w:rPr>
      </w:pPr>
      <w:r w:rsidRPr="008649F6">
        <w:rPr>
          <w:rFonts w:ascii="Liberation Sans" w:hAnsi="Liberation Sans"/>
          <w:sz w:val="24"/>
          <w:szCs w:val="24"/>
        </w:rPr>
        <w:t>Решаются следующие задачи:</w:t>
      </w:r>
    </w:p>
    <w:p w:rsidR="00E55CE0" w:rsidRPr="008649F6" w:rsidRDefault="00216801" w:rsidP="008649F6">
      <w:pPr>
        <w:pStyle w:val="7"/>
        <w:shd w:val="clear" w:color="auto" w:fill="auto"/>
        <w:spacing w:before="0" w:line="240" w:lineRule="auto"/>
        <w:ind w:firstLine="709"/>
        <w:jc w:val="both"/>
        <w:rPr>
          <w:rFonts w:ascii="Liberation Sans" w:hAnsi="Liberation Sans"/>
          <w:sz w:val="24"/>
          <w:szCs w:val="24"/>
        </w:rPr>
      </w:pPr>
      <w:r>
        <w:rPr>
          <w:rFonts w:ascii="Liberation Sans" w:hAnsi="Liberation Sans"/>
          <w:sz w:val="24"/>
          <w:szCs w:val="24"/>
        </w:rPr>
        <w:t xml:space="preserve">1) </w:t>
      </w:r>
      <w:r w:rsidR="00E55CE0" w:rsidRPr="008649F6">
        <w:rPr>
          <w:rFonts w:ascii="Liberation Sans" w:hAnsi="Liberation Sans"/>
          <w:sz w:val="24"/>
          <w:szCs w:val="24"/>
        </w:rPr>
        <w:t>обеспечение эффективного предупреждения и ликвидации чрезвычайных ситуаций природного и техногенного характера, пожаров, происшествий на водных объектах, а также ликвидация последствий террористических акций и военных действий;</w:t>
      </w:r>
    </w:p>
    <w:p w:rsidR="00E55CE0" w:rsidRPr="008649F6" w:rsidRDefault="00216801" w:rsidP="008649F6">
      <w:pPr>
        <w:pStyle w:val="7"/>
        <w:shd w:val="clear" w:color="auto" w:fill="auto"/>
        <w:spacing w:before="0" w:line="240" w:lineRule="auto"/>
        <w:ind w:firstLine="709"/>
        <w:jc w:val="both"/>
        <w:rPr>
          <w:rFonts w:ascii="Liberation Sans" w:hAnsi="Liberation Sans"/>
          <w:sz w:val="24"/>
          <w:szCs w:val="24"/>
        </w:rPr>
      </w:pPr>
      <w:r>
        <w:rPr>
          <w:rFonts w:ascii="Liberation Sans" w:hAnsi="Liberation Sans"/>
          <w:sz w:val="24"/>
          <w:szCs w:val="24"/>
        </w:rPr>
        <w:t xml:space="preserve">2) </w:t>
      </w:r>
      <w:r w:rsidR="00E55CE0" w:rsidRPr="008649F6">
        <w:rPr>
          <w:rFonts w:ascii="Liberation Sans" w:hAnsi="Liberation Sans"/>
          <w:sz w:val="24"/>
          <w:szCs w:val="24"/>
        </w:rPr>
        <w:t>обеспечение и поддержание высокой готовности сил и средств систем гражданской обороны, защиты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w:t>
      </w:r>
    </w:p>
    <w:p w:rsidR="00E55CE0" w:rsidRPr="008649F6" w:rsidRDefault="00216801" w:rsidP="008649F6">
      <w:pPr>
        <w:autoSpaceDE w:val="0"/>
        <w:autoSpaceDN w:val="0"/>
        <w:adjustRightInd w:val="0"/>
        <w:spacing w:after="0" w:line="240" w:lineRule="auto"/>
        <w:ind w:firstLine="709"/>
        <w:jc w:val="both"/>
        <w:rPr>
          <w:rFonts w:ascii="Liberation Sans" w:hAnsi="Liberation Sans" w:cs="Arial"/>
          <w:sz w:val="24"/>
          <w:szCs w:val="24"/>
        </w:rPr>
      </w:pPr>
      <w:r>
        <w:rPr>
          <w:rFonts w:ascii="Liberation Sans" w:hAnsi="Liberation Sans" w:cs="Arial"/>
          <w:sz w:val="24"/>
          <w:szCs w:val="24"/>
        </w:rPr>
        <w:t xml:space="preserve">3) </w:t>
      </w:r>
      <w:r w:rsidR="00E55CE0" w:rsidRPr="008649F6">
        <w:rPr>
          <w:rFonts w:ascii="Liberation Sans" w:hAnsi="Liberation Sans" w:cs="Arial"/>
          <w:sz w:val="24"/>
          <w:szCs w:val="24"/>
        </w:rPr>
        <w:t>обеспечение эффективной деятельности и управления в системе гражданской обороны, защиты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w:t>
      </w:r>
    </w:p>
    <w:p w:rsidR="00E55CE0" w:rsidRPr="008649F6" w:rsidRDefault="00E55CE0" w:rsidP="008649F6">
      <w:pPr>
        <w:pStyle w:val="7"/>
        <w:shd w:val="clear" w:color="auto" w:fill="auto"/>
        <w:spacing w:before="0" w:line="240" w:lineRule="auto"/>
        <w:ind w:firstLine="709"/>
        <w:jc w:val="both"/>
        <w:rPr>
          <w:rFonts w:ascii="Liberation Sans" w:hAnsi="Liberation Sans"/>
          <w:sz w:val="24"/>
          <w:szCs w:val="24"/>
        </w:rPr>
      </w:pPr>
      <w:r w:rsidRPr="008649F6">
        <w:rPr>
          <w:rFonts w:ascii="Liberation Sans" w:hAnsi="Liberation Sans"/>
          <w:sz w:val="24"/>
          <w:szCs w:val="24"/>
        </w:rPr>
        <w:t>Кроме того, приоритеты государственной политики в сфере защиты населения и территорий от чрезвычайных ситуаций, обеспечения пожарной безопасности и безопасности людей на водных объектах определены в следующих стратегических документах и правовых актах Российской Федерации:</w:t>
      </w:r>
    </w:p>
    <w:p w:rsidR="00E55CE0" w:rsidRPr="008649F6" w:rsidRDefault="00E55CE0" w:rsidP="008649F6">
      <w:pPr>
        <w:pStyle w:val="7"/>
        <w:shd w:val="clear" w:color="auto" w:fill="auto"/>
        <w:spacing w:before="0" w:line="240" w:lineRule="auto"/>
        <w:ind w:firstLine="709"/>
        <w:jc w:val="both"/>
        <w:rPr>
          <w:rFonts w:ascii="Liberation Sans" w:hAnsi="Liberation Sans"/>
          <w:sz w:val="24"/>
          <w:szCs w:val="24"/>
        </w:rPr>
      </w:pPr>
      <w:r w:rsidRPr="008649F6">
        <w:rPr>
          <w:rFonts w:ascii="Liberation Sans" w:hAnsi="Liberation Sans"/>
          <w:sz w:val="24"/>
          <w:szCs w:val="24"/>
        </w:rPr>
        <w:t>Федеральный закон от 12 февраля 1998 года № 28-ФЗ «О гражданской обороне»;</w:t>
      </w:r>
    </w:p>
    <w:p w:rsidR="00E55CE0" w:rsidRPr="008649F6" w:rsidRDefault="00E55CE0" w:rsidP="008649F6">
      <w:pPr>
        <w:pStyle w:val="7"/>
        <w:shd w:val="clear" w:color="auto" w:fill="auto"/>
        <w:spacing w:before="0" w:line="240" w:lineRule="auto"/>
        <w:ind w:firstLine="709"/>
        <w:jc w:val="both"/>
        <w:rPr>
          <w:rFonts w:ascii="Liberation Sans" w:hAnsi="Liberation Sans"/>
          <w:sz w:val="24"/>
          <w:szCs w:val="24"/>
        </w:rPr>
      </w:pPr>
      <w:r w:rsidRPr="008649F6">
        <w:rPr>
          <w:rFonts w:ascii="Liberation Sans" w:hAnsi="Liberation Sans"/>
          <w:sz w:val="24"/>
          <w:szCs w:val="24"/>
        </w:rPr>
        <w:t>Федеральный закон от 21 декабря 1994 года № 68-ФЗ «О защите населения и территорий от чрезвычайных ситуаций природного и техногенного характера»;</w:t>
      </w:r>
    </w:p>
    <w:p w:rsidR="00E55CE0" w:rsidRPr="008649F6" w:rsidRDefault="00E55CE0" w:rsidP="008649F6">
      <w:pPr>
        <w:pStyle w:val="7"/>
        <w:shd w:val="clear" w:color="auto" w:fill="auto"/>
        <w:spacing w:before="0" w:line="240" w:lineRule="auto"/>
        <w:ind w:firstLine="709"/>
        <w:jc w:val="both"/>
        <w:rPr>
          <w:rFonts w:ascii="Liberation Sans" w:hAnsi="Liberation Sans"/>
          <w:sz w:val="24"/>
          <w:szCs w:val="24"/>
        </w:rPr>
      </w:pPr>
      <w:r w:rsidRPr="008649F6">
        <w:rPr>
          <w:rFonts w:ascii="Liberation Sans" w:hAnsi="Liberation Sans"/>
          <w:sz w:val="24"/>
          <w:szCs w:val="24"/>
        </w:rPr>
        <w:t>Федеральный закон от 21 декабря 1994 года № 69-ФЗ «О пожарной безопасности»;</w:t>
      </w:r>
    </w:p>
    <w:p w:rsidR="00E55CE0" w:rsidRPr="008649F6" w:rsidRDefault="00216801" w:rsidP="008649F6">
      <w:pPr>
        <w:pStyle w:val="7"/>
        <w:shd w:val="clear" w:color="auto" w:fill="auto"/>
        <w:spacing w:before="0" w:line="240" w:lineRule="auto"/>
        <w:ind w:firstLine="709"/>
        <w:jc w:val="both"/>
        <w:rPr>
          <w:rFonts w:ascii="Liberation Sans" w:hAnsi="Liberation Sans"/>
          <w:sz w:val="24"/>
          <w:szCs w:val="24"/>
        </w:rPr>
      </w:pPr>
      <w:r>
        <w:rPr>
          <w:rFonts w:ascii="Liberation Sans" w:hAnsi="Liberation Sans"/>
          <w:sz w:val="24"/>
          <w:szCs w:val="24"/>
        </w:rPr>
        <w:lastRenderedPageBreak/>
        <w:t>П</w:t>
      </w:r>
      <w:r w:rsidR="00E55CE0" w:rsidRPr="008649F6">
        <w:rPr>
          <w:rFonts w:ascii="Liberation Sans" w:hAnsi="Liberation Sans"/>
          <w:sz w:val="24"/>
          <w:szCs w:val="24"/>
        </w:rPr>
        <w:t>остановление Правительства Российской Федерации от 30 декабря 2003 года № 794 «О единой государственной системе предупреждения и ликвидации чрезвычайных ситуаций»;</w:t>
      </w:r>
    </w:p>
    <w:p w:rsidR="00E55CE0" w:rsidRPr="008649F6" w:rsidRDefault="00216801" w:rsidP="008649F6">
      <w:pPr>
        <w:pStyle w:val="7"/>
        <w:shd w:val="clear" w:color="auto" w:fill="auto"/>
        <w:spacing w:before="0" w:line="240" w:lineRule="auto"/>
        <w:ind w:firstLine="709"/>
        <w:jc w:val="both"/>
        <w:rPr>
          <w:rFonts w:ascii="Liberation Sans" w:hAnsi="Liberation Sans"/>
          <w:sz w:val="24"/>
          <w:szCs w:val="24"/>
        </w:rPr>
      </w:pPr>
      <w:r>
        <w:rPr>
          <w:rFonts w:ascii="Liberation Sans" w:hAnsi="Liberation Sans"/>
          <w:sz w:val="24"/>
          <w:szCs w:val="24"/>
        </w:rPr>
        <w:t>П</w:t>
      </w:r>
      <w:r w:rsidR="00E55CE0" w:rsidRPr="008649F6">
        <w:rPr>
          <w:rFonts w:ascii="Liberation Sans" w:hAnsi="Liberation Sans"/>
          <w:sz w:val="24"/>
          <w:szCs w:val="24"/>
        </w:rPr>
        <w:t>остановление Правительства Российской Федерации от 8 ноября 2013 года № 1007 «О силах и средствах единой государственной системы предупреждения и ликвидации чрезвычайных ситуаций»;</w:t>
      </w:r>
    </w:p>
    <w:p w:rsidR="00E55CE0" w:rsidRPr="008649F6" w:rsidRDefault="00E55CE0" w:rsidP="008649F6">
      <w:pPr>
        <w:pStyle w:val="7"/>
        <w:shd w:val="clear" w:color="auto" w:fill="auto"/>
        <w:spacing w:before="0" w:line="240" w:lineRule="auto"/>
        <w:ind w:firstLine="709"/>
        <w:jc w:val="both"/>
        <w:rPr>
          <w:rFonts w:ascii="Liberation Sans" w:hAnsi="Liberation Sans"/>
          <w:sz w:val="24"/>
          <w:szCs w:val="24"/>
        </w:rPr>
      </w:pPr>
      <w:r w:rsidRPr="008649F6">
        <w:rPr>
          <w:rFonts w:ascii="Liberation Sans" w:hAnsi="Liberation Sans"/>
          <w:sz w:val="24"/>
          <w:szCs w:val="24"/>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rsidR="00E55CE0" w:rsidRPr="008649F6" w:rsidRDefault="00E55CE0" w:rsidP="008649F6">
      <w:pPr>
        <w:pStyle w:val="7"/>
        <w:shd w:val="clear" w:color="auto" w:fill="auto"/>
        <w:spacing w:before="0" w:line="240" w:lineRule="auto"/>
        <w:ind w:firstLine="709"/>
        <w:jc w:val="both"/>
        <w:rPr>
          <w:rFonts w:ascii="Liberation Sans" w:hAnsi="Liberation Sans"/>
          <w:sz w:val="24"/>
          <w:szCs w:val="24"/>
        </w:rPr>
      </w:pPr>
      <w:r w:rsidRPr="008649F6">
        <w:rPr>
          <w:rFonts w:ascii="Liberation Sans" w:hAnsi="Liberation Sans"/>
          <w:sz w:val="24"/>
          <w:szCs w:val="24"/>
        </w:rPr>
        <w:t>Указ Президента Российской Федерации от 13 ноября 2012 года № 1522 «О создании комплексной системы экстренного оповещения населения об угрозе возникновения или возникновении чрезвычайных ситуаций».</w:t>
      </w:r>
    </w:p>
    <w:p w:rsidR="00E55CE0" w:rsidRPr="008649F6" w:rsidRDefault="00E55CE0" w:rsidP="008649F6">
      <w:pPr>
        <w:autoSpaceDE w:val="0"/>
        <w:autoSpaceDN w:val="0"/>
        <w:adjustRightInd w:val="0"/>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Основанием для разработки Программы являются следующие нормативные правовые акты:</w:t>
      </w:r>
    </w:p>
    <w:p w:rsidR="00E55CE0" w:rsidRPr="008649F6" w:rsidRDefault="00E55CE0" w:rsidP="008649F6">
      <w:pPr>
        <w:autoSpaceDE w:val="0"/>
        <w:autoSpaceDN w:val="0"/>
        <w:adjustRightInd w:val="0"/>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Указ Презид</w:t>
      </w:r>
      <w:r w:rsidR="00DE1323">
        <w:rPr>
          <w:rFonts w:ascii="Liberation Sans" w:hAnsi="Liberation Sans" w:cs="Arial"/>
          <w:sz w:val="24"/>
          <w:szCs w:val="24"/>
        </w:rPr>
        <w:t>ента Российской Федерации от 28 декабря</w:t>
      </w:r>
      <w:r w:rsidRPr="008649F6">
        <w:rPr>
          <w:rFonts w:ascii="Liberation Sans" w:hAnsi="Liberation Sans" w:cs="Arial"/>
          <w:sz w:val="24"/>
          <w:szCs w:val="24"/>
        </w:rPr>
        <w:t>2010г. № 1632 «О совершенствовании системы обеспечения вызова экстренных служб на территории Российской Федерации»;</w:t>
      </w:r>
    </w:p>
    <w:p w:rsidR="00E55CE0" w:rsidRPr="008649F6" w:rsidRDefault="00E55CE0" w:rsidP="008649F6">
      <w:pPr>
        <w:autoSpaceDE w:val="0"/>
        <w:autoSpaceDN w:val="0"/>
        <w:adjustRightInd w:val="0"/>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Федеральный закон от 06</w:t>
      </w:r>
      <w:r w:rsidR="00B54F04">
        <w:rPr>
          <w:rFonts w:ascii="Liberation Sans" w:hAnsi="Liberation Sans" w:cs="Arial"/>
          <w:sz w:val="24"/>
          <w:szCs w:val="24"/>
        </w:rPr>
        <w:t xml:space="preserve"> октября </w:t>
      </w:r>
      <w:r w:rsidRPr="008649F6">
        <w:rPr>
          <w:rFonts w:ascii="Liberation Sans" w:hAnsi="Liberation Sans" w:cs="Arial"/>
          <w:sz w:val="24"/>
          <w:szCs w:val="24"/>
        </w:rPr>
        <w:t>2003</w:t>
      </w:r>
      <w:r w:rsidR="00DE1323">
        <w:rPr>
          <w:rFonts w:ascii="Liberation Sans" w:hAnsi="Liberation Sans" w:cs="Arial"/>
          <w:sz w:val="24"/>
          <w:szCs w:val="24"/>
        </w:rPr>
        <w:t xml:space="preserve"> года</w:t>
      </w:r>
      <w:r w:rsidRPr="008649F6">
        <w:rPr>
          <w:rFonts w:ascii="Liberation Sans" w:hAnsi="Liberation Sans" w:cs="Arial"/>
          <w:sz w:val="24"/>
          <w:szCs w:val="24"/>
        </w:rPr>
        <w:t xml:space="preserve"> № 131-ФЗ «Об общих принципах организации местного самоуправления в Российской Федерации»;</w:t>
      </w:r>
    </w:p>
    <w:p w:rsidR="00E55CE0" w:rsidRPr="008649F6" w:rsidRDefault="00E55CE0" w:rsidP="008649F6">
      <w:pPr>
        <w:autoSpaceDE w:val="0"/>
        <w:autoSpaceDN w:val="0"/>
        <w:adjustRightInd w:val="0"/>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Распоряжение Правительства Российской Федерации от 25.08.2008г. № 1240-р «О Концепции создания системы обеспечения вызова экстренных оперативных служб через единый номер «112» на базе единых дежурно-диспетчерских служб муниципальных образований»;</w:t>
      </w:r>
    </w:p>
    <w:p w:rsidR="00E55CE0" w:rsidRPr="008649F6" w:rsidRDefault="00E55CE0" w:rsidP="008649F6">
      <w:pPr>
        <w:spacing w:after="0" w:line="240" w:lineRule="auto"/>
        <w:ind w:firstLine="709"/>
        <w:rPr>
          <w:rFonts w:ascii="Liberation Sans" w:hAnsi="Liberation Sans" w:cs="Arial"/>
          <w:sz w:val="24"/>
          <w:szCs w:val="24"/>
        </w:rPr>
      </w:pPr>
    </w:p>
    <w:p w:rsidR="00E55CE0" w:rsidRPr="008649F6" w:rsidRDefault="00E55CE0" w:rsidP="008649F6">
      <w:pPr>
        <w:autoSpaceDE w:val="0"/>
        <w:autoSpaceDN w:val="0"/>
        <w:adjustRightInd w:val="0"/>
        <w:spacing w:after="0" w:line="240" w:lineRule="auto"/>
        <w:ind w:firstLine="709"/>
        <w:jc w:val="center"/>
        <w:outlineLvl w:val="1"/>
        <w:rPr>
          <w:rFonts w:ascii="Liberation Sans" w:hAnsi="Liberation Sans" w:cs="Arial"/>
          <w:sz w:val="24"/>
          <w:szCs w:val="24"/>
        </w:rPr>
      </w:pPr>
      <w:r w:rsidRPr="008649F6">
        <w:rPr>
          <w:rFonts w:ascii="Liberation Sans" w:hAnsi="Liberation Sans" w:cs="Arial"/>
          <w:sz w:val="24"/>
          <w:szCs w:val="24"/>
        </w:rPr>
        <w:t>Раздел I</w:t>
      </w:r>
      <w:r w:rsidRPr="008649F6">
        <w:rPr>
          <w:rFonts w:ascii="Liberation Sans" w:hAnsi="Liberation Sans" w:cs="Arial"/>
          <w:sz w:val="24"/>
          <w:szCs w:val="24"/>
          <w:lang w:val="en-US"/>
        </w:rPr>
        <w:t>V</w:t>
      </w:r>
      <w:r w:rsidRPr="008649F6">
        <w:rPr>
          <w:rFonts w:ascii="Liberation Sans" w:hAnsi="Liberation Sans" w:cs="Arial"/>
          <w:sz w:val="24"/>
          <w:szCs w:val="24"/>
        </w:rPr>
        <w:t>. Цели и задачи программы</w:t>
      </w:r>
    </w:p>
    <w:p w:rsidR="00E55CE0" w:rsidRPr="008649F6" w:rsidRDefault="00E55CE0" w:rsidP="008649F6">
      <w:pPr>
        <w:autoSpaceDE w:val="0"/>
        <w:autoSpaceDN w:val="0"/>
        <w:adjustRightInd w:val="0"/>
        <w:spacing w:after="0" w:line="240" w:lineRule="auto"/>
        <w:ind w:firstLine="709"/>
        <w:jc w:val="both"/>
        <w:outlineLvl w:val="1"/>
        <w:rPr>
          <w:rFonts w:ascii="Liberation Sans" w:hAnsi="Liberation Sans" w:cs="Arial"/>
          <w:sz w:val="24"/>
          <w:szCs w:val="24"/>
        </w:rPr>
      </w:pPr>
    </w:p>
    <w:p w:rsidR="00E55CE0" w:rsidRPr="008649F6" w:rsidRDefault="00E55CE0" w:rsidP="008649F6">
      <w:pPr>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 xml:space="preserve">Целями настоящей Программы являются:         </w:t>
      </w:r>
    </w:p>
    <w:p w:rsidR="00E55CE0" w:rsidRPr="008649F6" w:rsidRDefault="00E55CE0" w:rsidP="008649F6">
      <w:pPr>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 xml:space="preserve">Обеспечение комплексной безопасности, минимизация социального, экономического и экологического ущерба, наносимого населению, экономике и природной среде </w:t>
      </w:r>
      <w:r w:rsidR="00B057B9" w:rsidRPr="00E55CE0">
        <w:rPr>
          <w:rFonts w:ascii="Liberation Sans" w:eastAsia="Calibri" w:hAnsi="Liberation Sans" w:cs="Arial"/>
          <w:sz w:val="24"/>
          <w:szCs w:val="24"/>
        </w:rPr>
        <w:t>Мишкинского муниципального округа Курганской области</w:t>
      </w:r>
      <w:r w:rsidRPr="008649F6">
        <w:rPr>
          <w:rFonts w:ascii="Liberation Sans" w:hAnsi="Liberation Sans" w:cs="Arial"/>
          <w:sz w:val="24"/>
          <w:szCs w:val="24"/>
        </w:rPr>
        <w:t xml:space="preserve"> от чрезвычайных ситуаций природного и техногенного характера, пожаров, происшествий на водных объектах </w:t>
      </w:r>
      <w:r w:rsidR="00B057B9" w:rsidRPr="00E55CE0">
        <w:rPr>
          <w:rFonts w:ascii="Liberation Sans" w:eastAsia="Calibri" w:hAnsi="Liberation Sans" w:cs="Arial"/>
          <w:sz w:val="24"/>
          <w:szCs w:val="24"/>
        </w:rPr>
        <w:t>Мишкинского муниципального округа Курганской области</w:t>
      </w:r>
      <w:r w:rsidR="00B057B9">
        <w:rPr>
          <w:rFonts w:ascii="Liberation Sans" w:eastAsia="Calibri" w:hAnsi="Liberation Sans" w:cs="Arial"/>
          <w:sz w:val="24"/>
          <w:szCs w:val="24"/>
        </w:rPr>
        <w:t>.</w:t>
      </w:r>
    </w:p>
    <w:p w:rsidR="00E55CE0" w:rsidRPr="008649F6" w:rsidRDefault="00E55CE0" w:rsidP="008649F6">
      <w:pPr>
        <w:pStyle w:val="ConsPlusCell"/>
        <w:widowControl/>
        <w:ind w:firstLine="709"/>
        <w:jc w:val="both"/>
        <w:rPr>
          <w:rFonts w:ascii="Liberation Sans" w:hAnsi="Liberation Sans"/>
          <w:sz w:val="24"/>
          <w:szCs w:val="24"/>
        </w:rPr>
      </w:pPr>
      <w:r w:rsidRPr="008649F6">
        <w:rPr>
          <w:rFonts w:ascii="Liberation Sans" w:hAnsi="Liberation Sans"/>
          <w:sz w:val="24"/>
          <w:szCs w:val="24"/>
        </w:rPr>
        <w:t xml:space="preserve">Создание условий для реализации полномочий Администрации </w:t>
      </w:r>
      <w:r w:rsidR="00B057B9" w:rsidRPr="00E55CE0">
        <w:rPr>
          <w:rFonts w:ascii="Liberation Sans" w:eastAsia="Calibri" w:hAnsi="Liberation Sans"/>
          <w:sz w:val="24"/>
          <w:szCs w:val="24"/>
        </w:rPr>
        <w:t>Мишкинского муниципального округа Курганской области</w:t>
      </w:r>
      <w:r w:rsidRPr="008649F6">
        <w:rPr>
          <w:rFonts w:ascii="Liberation Sans" w:hAnsi="Liberation Sans"/>
          <w:sz w:val="24"/>
          <w:szCs w:val="24"/>
        </w:rPr>
        <w:t xml:space="preserve">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p w:rsidR="00E55CE0" w:rsidRPr="008649F6" w:rsidRDefault="00E55CE0" w:rsidP="008649F6">
      <w:pPr>
        <w:pStyle w:val="ConsPlusCell"/>
        <w:widowControl/>
        <w:ind w:firstLine="709"/>
        <w:jc w:val="both"/>
        <w:rPr>
          <w:rFonts w:ascii="Liberation Sans" w:hAnsi="Liberation Sans"/>
          <w:sz w:val="24"/>
          <w:szCs w:val="24"/>
        </w:rPr>
      </w:pPr>
      <w:r w:rsidRPr="008649F6">
        <w:rPr>
          <w:rFonts w:ascii="Liberation Sans" w:hAnsi="Liberation Sans"/>
          <w:sz w:val="24"/>
          <w:szCs w:val="24"/>
        </w:rPr>
        <w:t xml:space="preserve">Для  реализации  целей  Программы  необходимо решение следующих задач:                     </w:t>
      </w:r>
      <w:r w:rsidRPr="008649F6">
        <w:rPr>
          <w:rFonts w:ascii="Liberation Sans" w:hAnsi="Liberation Sans"/>
          <w:sz w:val="24"/>
          <w:szCs w:val="24"/>
        </w:rPr>
        <w:br/>
        <w:t>-  реализация требований основных нормативных правовых актов по вопросам  гражданской обороны, пожарной безопасности, защиты населения и территорий от чрезвычайных ситуаций (далее - ЧС);</w:t>
      </w:r>
    </w:p>
    <w:p w:rsidR="00E55CE0" w:rsidRPr="008649F6" w:rsidRDefault="00E55CE0" w:rsidP="008649F6">
      <w:pPr>
        <w:pStyle w:val="ConsPlusCell"/>
        <w:widowControl/>
        <w:ind w:firstLine="709"/>
        <w:jc w:val="both"/>
        <w:rPr>
          <w:rFonts w:ascii="Liberation Sans" w:hAnsi="Liberation Sans"/>
          <w:sz w:val="24"/>
          <w:szCs w:val="24"/>
        </w:rPr>
      </w:pPr>
      <w:r w:rsidRPr="008649F6">
        <w:rPr>
          <w:rFonts w:ascii="Liberation Sans" w:hAnsi="Liberation Sans"/>
          <w:sz w:val="24"/>
          <w:szCs w:val="24"/>
        </w:rPr>
        <w:t xml:space="preserve">- уменьшение  материальных потерь, гибели и травматизма людей  при  возникновении чрезвычайных  ситуаций  и пожаров на территории </w:t>
      </w:r>
      <w:r w:rsidR="00B057B9" w:rsidRPr="00E55CE0">
        <w:rPr>
          <w:rFonts w:ascii="Liberation Sans" w:eastAsia="Calibri" w:hAnsi="Liberation Sans"/>
          <w:sz w:val="24"/>
          <w:szCs w:val="24"/>
        </w:rPr>
        <w:t>Мишкинского муниципального округа Курганской области</w:t>
      </w:r>
      <w:r w:rsidRPr="008649F6">
        <w:rPr>
          <w:rFonts w:ascii="Liberation Sans" w:hAnsi="Liberation Sans"/>
          <w:sz w:val="24"/>
          <w:szCs w:val="24"/>
        </w:rPr>
        <w:t xml:space="preserve"> в мирное и военное время;</w:t>
      </w:r>
    </w:p>
    <w:p w:rsidR="00E55CE0" w:rsidRPr="008649F6" w:rsidRDefault="00E55CE0" w:rsidP="008649F6">
      <w:pPr>
        <w:pStyle w:val="ConsPlusCell"/>
        <w:widowControl/>
        <w:ind w:firstLine="709"/>
        <w:jc w:val="both"/>
        <w:rPr>
          <w:rFonts w:ascii="Liberation Sans" w:hAnsi="Liberation Sans"/>
          <w:sz w:val="24"/>
          <w:szCs w:val="24"/>
        </w:rPr>
      </w:pPr>
      <w:r w:rsidRPr="008649F6">
        <w:rPr>
          <w:rFonts w:ascii="Liberation Sans" w:hAnsi="Liberation Sans"/>
          <w:sz w:val="24"/>
          <w:szCs w:val="24"/>
        </w:rPr>
        <w:t xml:space="preserve">- повысить уровень  информированности населения о способах     действий при угрозе и  возникновении чрезвычайных  ситуаций и происшествий;  </w:t>
      </w:r>
    </w:p>
    <w:p w:rsidR="00E55CE0" w:rsidRPr="008649F6" w:rsidRDefault="00E55CE0" w:rsidP="008649F6">
      <w:pPr>
        <w:pStyle w:val="ConsPlusCell"/>
        <w:widowControl/>
        <w:ind w:firstLine="709"/>
        <w:jc w:val="both"/>
        <w:rPr>
          <w:rFonts w:ascii="Liberation Sans" w:hAnsi="Liberation Sans"/>
          <w:sz w:val="24"/>
          <w:szCs w:val="24"/>
        </w:rPr>
      </w:pPr>
      <w:r w:rsidRPr="008649F6">
        <w:rPr>
          <w:rFonts w:ascii="Liberation Sans" w:hAnsi="Liberation Sans"/>
          <w:sz w:val="24"/>
          <w:szCs w:val="24"/>
        </w:rPr>
        <w:t>- оснастить ЕДДС программно-техническим средствами автоматизации управления, включающих в себя средства передачи, ввода, хранения, обработки и выдачи необходимых данных, взаимодействующих с системой централизованного оповещения;</w:t>
      </w:r>
    </w:p>
    <w:p w:rsidR="00E55CE0" w:rsidRPr="008649F6" w:rsidRDefault="00E55CE0" w:rsidP="008649F6">
      <w:pPr>
        <w:suppressAutoHyphens/>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lastRenderedPageBreak/>
        <w:t>- уменьшение времени реагирования органов управления всех уровней при возникновении (угрозе) ЧС;</w:t>
      </w:r>
    </w:p>
    <w:p w:rsidR="00E55CE0" w:rsidRPr="008649F6" w:rsidRDefault="00E55CE0" w:rsidP="008649F6">
      <w:pPr>
        <w:suppressAutoHyphens/>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 улучшение эффективности взаимодействия привлекаемых сил и средств постоянной готовности,  повышение слаженности их действий, уровня их информированности о сложившейся обстановке;</w:t>
      </w:r>
    </w:p>
    <w:p w:rsidR="00E55CE0" w:rsidRPr="008649F6" w:rsidRDefault="00E55CE0" w:rsidP="008649F6">
      <w:pPr>
        <w:pStyle w:val="a6"/>
        <w:ind w:firstLine="709"/>
        <w:jc w:val="both"/>
        <w:rPr>
          <w:rFonts w:ascii="Liberation Sans" w:hAnsi="Liberation Sans" w:cs="Arial"/>
          <w:sz w:val="24"/>
          <w:szCs w:val="24"/>
        </w:rPr>
      </w:pPr>
      <w:r w:rsidRPr="008649F6">
        <w:rPr>
          <w:rFonts w:ascii="Liberation Sans" w:hAnsi="Liberation Sans" w:cs="Arial"/>
          <w:sz w:val="24"/>
          <w:szCs w:val="24"/>
        </w:rPr>
        <w:t>- своевременное информирование и координация всех звеньев управления государственной системы предупреждения и ликвидации чрезвычайных ситуаций.</w:t>
      </w:r>
    </w:p>
    <w:p w:rsidR="00E55CE0" w:rsidRPr="008649F6" w:rsidRDefault="00E55CE0" w:rsidP="008649F6">
      <w:pPr>
        <w:autoSpaceDE w:val="0"/>
        <w:autoSpaceDN w:val="0"/>
        <w:adjustRightInd w:val="0"/>
        <w:spacing w:after="0" w:line="240" w:lineRule="auto"/>
        <w:ind w:firstLine="709"/>
        <w:jc w:val="both"/>
        <w:rPr>
          <w:rFonts w:ascii="Liberation Sans" w:hAnsi="Liberation Sans" w:cs="Arial"/>
          <w:sz w:val="24"/>
          <w:szCs w:val="24"/>
        </w:rPr>
      </w:pPr>
    </w:p>
    <w:p w:rsidR="00E55CE0" w:rsidRPr="008649F6" w:rsidRDefault="00E55CE0" w:rsidP="008649F6">
      <w:pPr>
        <w:autoSpaceDE w:val="0"/>
        <w:autoSpaceDN w:val="0"/>
        <w:adjustRightInd w:val="0"/>
        <w:spacing w:after="0" w:line="240" w:lineRule="auto"/>
        <w:ind w:firstLine="709"/>
        <w:jc w:val="center"/>
        <w:outlineLvl w:val="1"/>
        <w:rPr>
          <w:rFonts w:ascii="Liberation Sans" w:hAnsi="Liberation Sans" w:cs="Arial"/>
          <w:sz w:val="24"/>
          <w:szCs w:val="24"/>
        </w:rPr>
      </w:pPr>
      <w:r w:rsidRPr="008649F6">
        <w:rPr>
          <w:rFonts w:ascii="Liberation Sans" w:hAnsi="Liberation Sans" w:cs="Arial"/>
          <w:sz w:val="24"/>
          <w:szCs w:val="24"/>
        </w:rPr>
        <w:t xml:space="preserve"> Раздел </w:t>
      </w:r>
      <w:r w:rsidRPr="008649F6">
        <w:rPr>
          <w:rFonts w:ascii="Liberation Sans" w:hAnsi="Liberation Sans" w:cs="Arial"/>
          <w:sz w:val="24"/>
          <w:szCs w:val="24"/>
          <w:lang w:val="en-US"/>
        </w:rPr>
        <w:t>V</w:t>
      </w:r>
      <w:r w:rsidRPr="008649F6">
        <w:rPr>
          <w:rFonts w:ascii="Liberation Sans" w:hAnsi="Liberation Sans" w:cs="Arial"/>
          <w:sz w:val="24"/>
          <w:szCs w:val="24"/>
        </w:rPr>
        <w:t>. Сроки реализации программы</w:t>
      </w:r>
    </w:p>
    <w:p w:rsidR="00E55CE0" w:rsidRPr="008649F6" w:rsidRDefault="00E55CE0" w:rsidP="008649F6">
      <w:pPr>
        <w:autoSpaceDE w:val="0"/>
        <w:autoSpaceDN w:val="0"/>
        <w:adjustRightInd w:val="0"/>
        <w:spacing w:after="0" w:line="240" w:lineRule="auto"/>
        <w:ind w:firstLine="709"/>
        <w:jc w:val="both"/>
        <w:rPr>
          <w:rFonts w:ascii="Liberation Sans" w:hAnsi="Liberation Sans" w:cs="Arial"/>
          <w:sz w:val="24"/>
          <w:szCs w:val="24"/>
        </w:rPr>
      </w:pPr>
    </w:p>
    <w:p w:rsidR="00E55CE0" w:rsidRPr="008649F6" w:rsidRDefault="00E55CE0" w:rsidP="008649F6">
      <w:pPr>
        <w:spacing w:after="0" w:line="240" w:lineRule="auto"/>
        <w:ind w:firstLine="709"/>
        <w:jc w:val="both"/>
        <w:rPr>
          <w:rFonts w:ascii="Liberation Sans" w:hAnsi="Liberation Sans" w:cs="Arial"/>
          <w:color w:val="000000"/>
          <w:sz w:val="24"/>
          <w:szCs w:val="24"/>
        </w:rPr>
      </w:pPr>
      <w:r w:rsidRPr="008649F6">
        <w:rPr>
          <w:rFonts w:ascii="Liberation Sans" w:hAnsi="Liberation Sans" w:cs="Arial"/>
          <w:color w:val="000000"/>
          <w:sz w:val="24"/>
          <w:szCs w:val="24"/>
        </w:rPr>
        <w:t xml:space="preserve">Настоящая Программа является </w:t>
      </w:r>
      <w:r w:rsidR="00376CE5">
        <w:rPr>
          <w:rFonts w:ascii="Liberation Sans" w:hAnsi="Liberation Sans" w:cs="Arial"/>
          <w:color w:val="000000"/>
          <w:sz w:val="24"/>
          <w:szCs w:val="24"/>
        </w:rPr>
        <w:t>долгосрочной</w:t>
      </w:r>
      <w:r w:rsidRPr="008649F6">
        <w:rPr>
          <w:rFonts w:ascii="Liberation Sans" w:hAnsi="Liberation Sans" w:cs="Arial"/>
          <w:color w:val="000000"/>
          <w:sz w:val="24"/>
          <w:szCs w:val="24"/>
        </w:rPr>
        <w:t>. Сроки реализации Программы – 202</w:t>
      </w:r>
      <w:r w:rsidR="00376CE5">
        <w:rPr>
          <w:rFonts w:ascii="Liberation Sans" w:hAnsi="Liberation Sans" w:cs="Arial"/>
          <w:color w:val="000000"/>
          <w:sz w:val="24"/>
          <w:szCs w:val="24"/>
        </w:rPr>
        <w:t>6-2033</w:t>
      </w:r>
      <w:r w:rsidRPr="008649F6">
        <w:rPr>
          <w:rFonts w:ascii="Liberation Sans" w:hAnsi="Liberation Sans" w:cs="Arial"/>
          <w:color w:val="000000"/>
          <w:sz w:val="24"/>
          <w:szCs w:val="24"/>
        </w:rPr>
        <w:t xml:space="preserve"> годы. Реализация Программы осуществляется в один этап.</w:t>
      </w:r>
    </w:p>
    <w:p w:rsidR="00E55CE0" w:rsidRPr="008649F6" w:rsidRDefault="00E55CE0" w:rsidP="008649F6">
      <w:pPr>
        <w:spacing w:after="0" w:line="240" w:lineRule="auto"/>
        <w:ind w:firstLine="709"/>
        <w:jc w:val="both"/>
        <w:rPr>
          <w:rFonts w:ascii="Liberation Sans" w:hAnsi="Liberation Sans" w:cs="Arial"/>
          <w:color w:val="000000"/>
          <w:sz w:val="24"/>
          <w:szCs w:val="24"/>
        </w:rPr>
      </w:pPr>
      <w:r w:rsidRPr="008649F6">
        <w:rPr>
          <w:rFonts w:ascii="Liberation Sans" w:hAnsi="Liberation Sans" w:cs="Arial"/>
          <w:color w:val="000000"/>
          <w:sz w:val="24"/>
          <w:szCs w:val="24"/>
        </w:rPr>
        <w:t>Условием досрочного прекращения реализации Программы является снижение ее эффективности.</w:t>
      </w:r>
    </w:p>
    <w:p w:rsidR="00E55CE0" w:rsidRPr="008649F6" w:rsidRDefault="00E55CE0" w:rsidP="008649F6">
      <w:pPr>
        <w:pStyle w:val="26"/>
        <w:keepNext/>
        <w:keepLines/>
        <w:shd w:val="clear" w:color="auto" w:fill="auto"/>
        <w:spacing w:before="0" w:after="0" w:line="240" w:lineRule="auto"/>
        <w:ind w:firstLine="709"/>
        <w:jc w:val="left"/>
        <w:rPr>
          <w:rFonts w:ascii="Liberation Sans" w:hAnsi="Liberation Sans"/>
          <w:sz w:val="24"/>
          <w:szCs w:val="24"/>
        </w:rPr>
      </w:pPr>
      <w:bookmarkStart w:id="7" w:name="bookmark10"/>
    </w:p>
    <w:p w:rsidR="00E55CE0" w:rsidRPr="008649F6" w:rsidRDefault="00E55CE0" w:rsidP="008649F6">
      <w:pPr>
        <w:pStyle w:val="26"/>
        <w:keepNext/>
        <w:keepLines/>
        <w:shd w:val="clear" w:color="auto" w:fill="auto"/>
        <w:spacing w:before="0" w:after="0" w:line="240" w:lineRule="auto"/>
        <w:ind w:firstLine="709"/>
        <w:jc w:val="left"/>
        <w:rPr>
          <w:rFonts w:ascii="Liberation Sans" w:hAnsi="Liberation Sans"/>
          <w:sz w:val="24"/>
          <w:szCs w:val="24"/>
        </w:rPr>
      </w:pPr>
      <w:r w:rsidRPr="008649F6">
        <w:rPr>
          <w:rFonts w:ascii="Liberation Sans" w:hAnsi="Liberation Sans"/>
          <w:sz w:val="24"/>
          <w:szCs w:val="24"/>
        </w:rPr>
        <w:t>Раздел V</w:t>
      </w:r>
      <w:r w:rsidRPr="008649F6">
        <w:rPr>
          <w:rFonts w:ascii="Liberation Sans" w:hAnsi="Liberation Sans"/>
          <w:sz w:val="24"/>
          <w:szCs w:val="24"/>
          <w:lang w:val="en-US"/>
        </w:rPr>
        <w:t>I</w:t>
      </w:r>
      <w:r w:rsidRPr="008649F6">
        <w:rPr>
          <w:rFonts w:ascii="Liberation Sans" w:hAnsi="Liberation Sans"/>
          <w:sz w:val="24"/>
          <w:szCs w:val="24"/>
        </w:rPr>
        <w:t>. Прогноз ожидаемых конечных результатов реализации</w:t>
      </w:r>
      <w:bookmarkStart w:id="8" w:name="bookmark11"/>
      <w:bookmarkEnd w:id="7"/>
      <w:r w:rsidR="004D0E53">
        <w:rPr>
          <w:rFonts w:ascii="Liberation Sans" w:hAnsi="Liberation Sans"/>
          <w:sz w:val="24"/>
          <w:szCs w:val="24"/>
        </w:rPr>
        <w:t xml:space="preserve"> </w:t>
      </w:r>
      <w:r w:rsidRPr="008649F6">
        <w:rPr>
          <w:rFonts w:ascii="Liberation Sans" w:hAnsi="Liberation Sans"/>
          <w:sz w:val="24"/>
          <w:szCs w:val="24"/>
        </w:rPr>
        <w:t>программы</w:t>
      </w:r>
      <w:bookmarkEnd w:id="8"/>
    </w:p>
    <w:p w:rsidR="003F2771" w:rsidRDefault="003F2771" w:rsidP="008649F6">
      <w:pPr>
        <w:pStyle w:val="7"/>
        <w:shd w:val="clear" w:color="auto" w:fill="auto"/>
        <w:spacing w:before="0" w:line="240" w:lineRule="auto"/>
        <w:ind w:firstLine="709"/>
        <w:jc w:val="both"/>
        <w:rPr>
          <w:rFonts w:ascii="Liberation Sans" w:hAnsi="Liberation Sans"/>
          <w:sz w:val="24"/>
          <w:szCs w:val="24"/>
        </w:rPr>
      </w:pPr>
    </w:p>
    <w:p w:rsidR="00E55CE0" w:rsidRPr="008649F6" w:rsidRDefault="00E55CE0" w:rsidP="008649F6">
      <w:pPr>
        <w:pStyle w:val="7"/>
        <w:shd w:val="clear" w:color="auto" w:fill="auto"/>
        <w:spacing w:before="0" w:line="240" w:lineRule="auto"/>
        <w:ind w:firstLine="709"/>
        <w:jc w:val="both"/>
        <w:rPr>
          <w:rFonts w:ascii="Liberation Sans" w:hAnsi="Liberation Sans"/>
          <w:sz w:val="24"/>
          <w:szCs w:val="24"/>
        </w:rPr>
      </w:pPr>
      <w:r w:rsidRPr="008649F6">
        <w:rPr>
          <w:rFonts w:ascii="Liberation Sans" w:hAnsi="Liberation Sans"/>
          <w:sz w:val="24"/>
          <w:szCs w:val="24"/>
        </w:rPr>
        <w:t xml:space="preserve">Реализация мероприятий программы обеспечит создание условий для положительных качественных изменений социальной и экономической ситуации в Курганской области, в том числе ожидается: </w:t>
      </w:r>
    </w:p>
    <w:p w:rsidR="00E55CE0" w:rsidRPr="008649F6" w:rsidRDefault="00E55CE0" w:rsidP="008649F6">
      <w:pPr>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 уменьшение количества погибших и пострадавших при пожарах, авариях и ЧС техногенного и природного характера;</w:t>
      </w:r>
    </w:p>
    <w:p w:rsidR="00E55CE0" w:rsidRPr="008649F6" w:rsidRDefault="00E55CE0" w:rsidP="008649F6">
      <w:pPr>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 сокращение материального ущерба, причиненного ЧС, авариями техногенного и природного характера;</w:t>
      </w:r>
    </w:p>
    <w:p w:rsidR="00E55CE0" w:rsidRPr="008649F6" w:rsidRDefault="00E55CE0" w:rsidP="008649F6">
      <w:pPr>
        <w:spacing w:after="0" w:line="240" w:lineRule="auto"/>
        <w:ind w:firstLine="709"/>
        <w:jc w:val="both"/>
        <w:rPr>
          <w:rFonts w:ascii="Liberation Sans" w:hAnsi="Liberation Sans" w:cs="Arial"/>
          <w:sz w:val="24"/>
          <w:szCs w:val="24"/>
        </w:rPr>
      </w:pPr>
      <w:r w:rsidRPr="008649F6">
        <w:rPr>
          <w:rFonts w:ascii="Liberation Sans" w:hAnsi="Liberation Sans" w:cs="Arial"/>
          <w:sz w:val="24"/>
          <w:szCs w:val="24"/>
        </w:rPr>
        <w:t>- уменьшение времени реагирования органов управления всех уровней при возникновении (угрозе) ЧС.</w:t>
      </w:r>
    </w:p>
    <w:p w:rsidR="00E55CE0" w:rsidRPr="008649F6" w:rsidRDefault="00E55CE0" w:rsidP="008649F6">
      <w:pPr>
        <w:spacing w:after="0" w:line="240" w:lineRule="auto"/>
        <w:ind w:firstLine="709"/>
        <w:jc w:val="both"/>
        <w:rPr>
          <w:rFonts w:ascii="Liberation Sans" w:hAnsi="Liberation Sans" w:cs="Arial"/>
          <w:color w:val="000000"/>
          <w:sz w:val="24"/>
          <w:szCs w:val="24"/>
        </w:rPr>
      </w:pPr>
      <w:r w:rsidRPr="008649F6">
        <w:rPr>
          <w:rFonts w:ascii="Liberation Sans" w:hAnsi="Liberation Sans" w:cs="Arial"/>
          <w:sz w:val="24"/>
          <w:szCs w:val="24"/>
        </w:rPr>
        <w:t>- своевременное информирование и координация всех звеньев управления государственной системы предупреждения и ликвидации чрезвычайных ситуаций, а так же связь с населением.</w:t>
      </w:r>
    </w:p>
    <w:p w:rsidR="00E55CE0" w:rsidRPr="008649F6" w:rsidRDefault="00E55CE0" w:rsidP="008649F6">
      <w:pPr>
        <w:autoSpaceDE w:val="0"/>
        <w:autoSpaceDN w:val="0"/>
        <w:adjustRightInd w:val="0"/>
        <w:spacing w:after="0" w:line="240" w:lineRule="auto"/>
        <w:ind w:firstLine="709"/>
        <w:jc w:val="both"/>
        <w:rPr>
          <w:rFonts w:ascii="Liberation Sans" w:hAnsi="Liberation Sans"/>
          <w:sz w:val="24"/>
          <w:szCs w:val="24"/>
        </w:rPr>
      </w:pPr>
    </w:p>
    <w:p w:rsidR="00E55CE0" w:rsidRPr="008649F6" w:rsidRDefault="00E55CE0" w:rsidP="008649F6">
      <w:pPr>
        <w:autoSpaceDE w:val="0"/>
        <w:autoSpaceDN w:val="0"/>
        <w:adjustRightInd w:val="0"/>
        <w:spacing w:after="0" w:line="240" w:lineRule="auto"/>
        <w:ind w:firstLine="709"/>
        <w:jc w:val="center"/>
        <w:rPr>
          <w:rFonts w:ascii="Liberation Sans" w:hAnsi="Liberation Sans" w:cs="Arial"/>
          <w:sz w:val="24"/>
          <w:szCs w:val="24"/>
        </w:rPr>
      </w:pPr>
      <w:bookmarkStart w:id="9" w:name="bookmark12"/>
      <w:r w:rsidRPr="008649F6">
        <w:rPr>
          <w:rFonts w:ascii="Liberation Sans" w:hAnsi="Liberation Sans" w:cs="Arial"/>
          <w:sz w:val="24"/>
          <w:szCs w:val="24"/>
        </w:rPr>
        <w:t>Раздел VI</w:t>
      </w:r>
      <w:r w:rsidRPr="008649F6">
        <w:rPr>
          <w:rFonts w:ascii="Liberation Sans" w:hAnsi="Liberation Sans" w:cs="Arial"/>
          <w:sz w:val="24"/>
          <w:szCs w:val="24"/>
          <w:lang w:val="en-US"/>
        </w:rPr>
        <w:t>I</w:t>
      </w:r>
      <w:r w:rsidRPr="008649F6">
        <w:rPr>
          <w:rFonts w:ascii="Liberation Sans" w:hAnsi="Liberation Sans" w:cs="Arial"/>
          <w:sz w:val="24"/>
          <w:szCs w:val="24"/>
        </w:rPr>
        <w:t>. Перечень мероприятий программы</w:t>
      </w:r>
      <w:bookmarkEnd w:id="9"/>
    </w:p>
    <w:p w:rsidR="00E55CE0" w:rsidRPr="008649F6" w:rsidRDefault="00E55CE0" w:rsidP="008649F6">
      <w:pPr>
        <w:autoSpaceDE w:val="0"/>
        <w:autoSpaceDN w:val="0"/>
        <w:adjustRightInd w:val="0"/>
        <w:spacing w:after="0" w:line="240" w:lineRule="auto"/>
        <w:ind w:firstLine="709"/>
        <w:jc w:val="center"/>
        <w:rPr>
          <w:rFonts w:ascii="Liberation Sans" w:hAnsi="Liberation Sans" w:cs="Arial"/>
          <w:sz w:val="24"/>
          <w:szCs w:val="24"/>
        </w:rPr>
      </w:pPr>
    </w:p>
    <w:p w:rsidR="00DC7CB9" w:rsidRDefault="00E55CE0" w:rsidP="00725C6B">
      <w:pPr>
        <w:pStyle w:val="7"/>
        <w:shd w:val="clear" w:color="auto" w:fill="auto"/>
        <w:spacing w:before="0" w:line="240" w:lineRule="auto"/>
        <w:ind w:firstLine="709"/>
        <w:jc w:val="both"/>
        <w:rPr>
          <w:rFonts w:ascii="Liberation Sans" w:hAnsi="Liberation Sans"/>
          <w:color w:val="000000"/>
          <w:sz w:val="24"/>
          <w:szCs w:val="24"/>
        </w:rPr>
      </w:pPr>
      <w:r w:rsidRPr="008649F6">
        <w:rPr>
          <w:rFonts w:ascii="Liberation Sans" w:hAnsi="Liberation Sans"/>
          <w:sz w:val="24"/>
          <w:szCs w:val="24"/>
        </w:rPr>
        <w:t>Перечень мероприятий программы с указанием сроков их реализации и объемов финансирования приведен в таблице 1.</w:t>
      </w:r>
      <w:r w:rsidRPr="008649F6">
        <w:rPr>
          <w:rFonts w:ascii="Liberation Sans" w:hAnsi="Liberation Sans"/>
          <w:color w:val="000000"/>
          <w:sz w:val="24"/>
          <w:szCs w:val="24"/>
        </w:rPr>
        <w:t>:</w:t>
      </w:r>
    </w:p>
    <w:p w:rsidR="00E55CE0" w:rsidRPr="009F4414" w:rsidRDefault="00E55CE0" w:rsidP="00E55CE0">
      <w:pPr>
        <w:pStyle w:val="7"/>
        <w:shd w:val="clear" w:color="auto" w:fill="auto"/>
        <w:spacing w:before="0" w:line="278" w:lineRule="exact"/>
        <w:ind w:left="20" w:right="40" w:firstLine="700"/>
        <w:jc w:val="right"/>
        <w:rPr>
          <w:rFonts w:ascii="Liberation Sans" w:hAnsi="Liberation Sans"/>
          <w:color w:val="000000"/>
          <w:sz w:val="24"/>
          <w:szCs w:val="24"/>
        </w:rPr>
      </w:pPr>
      <w:r w:rsidRPr="009F4414">
        <w:rPr>
          <w:rFonts w:ascii="Liberation Sans" w:hAnsi="Liberation Sans"/>
          <w:color w:val="000000"/>
          <w:sz w:val="24"/>
          <w:szCs w:val="24"/>
        </w:rPr>
        <w:t>Таблица 1</w:t>
      </w:r>
    </w:p>
    <w:tbl>
      <w:tblPr>
        <w:tblW w:w="9858" w:type="dxa"/>
        <w:tblInd w:w="70" w:type="dxa"/>
        <w:tblLayout w:type="fixed"/>
        <w:tblCellMar>
          <w:left w:w="70" w:type="dxa"/>
          <w:right w:w="70" w:type="dxa"/>
        </w:tblCellMar>
        <w:tblLook w:val="0000" w:firstRow="0" w:lastRow="0" w:firstColumn="0" w:lastColumn="0" w:noHBand="0" w:noVBand="0"/>
      </w:tblPr>
      <w:tblGrid>
        <w:gridCol w:w="4175"/>
        <w:gridCol w:w="709"/>
        <w:gridCol w:w="708"/>
        <w:gridCol w:w="711"/>
        <w:gridCol w:w="711"/>
        <w:gridCol w:w="711"/>
        <w:gridCol w:w="711"/>
        <w:gridCol w:w="711"/>
        <w:gridCol w:w="711"/>
      </w:tblGrid>
      <w:tr w:rsidR="00EC6FEA" w:rsidRPr="000A4286" w:rsidTr="00174F3C">
        <w:trPr>
          <w:cantSplit/>
          <w:trHeight w:val="240"/>
        </w:trPr>
        <w:tc>
          <w:tcPr>
            <w:tcW w:w="4175" w:type="dxa"/>
            <w:vMerge w:val="restart"/>
            <w:tcBorders>
              <w:top w:val="single" w:sz="6" w:space="0" w:color="auto"/>
              <w:left w:val="single" w:sz="6" w:space="0" w:color="auto"/>
              <w:bottom w:val="nil"/>
              <w:right w:val="single" w:sz="6" w:space="0" w:color="auto"/>
            </w:tcBorders>
          </w:tcPr>
          <w:p w:rsidR="00EC6FEA" w:rsidRPr="000A4286" w:rsidRDefault="00EC6FEA" w:rsidP="00E55CE0">
            <w:pPr>
              <w:pStyle w:val="ConsPlusCell"/>
              <w:widowControl/>
              <w:rPr>
                <w:rFonts w:ascii="Liberation Sans" w:hAnsi="Liberation Sans"/>
                <w:sz w:val="24"/>
                <w:szCs w:val="24"/>
              </w:rPr>
            </w:pPr>
            <w:r w:rsidRPr="000A4286">
              <w:rPr>
                <w:rFonts w:ascii="Liberation Sans" w:hAnsi="Liberation Sans"/>
                <w:sz w:val="24"/>
                <w:szCs w:val="24"/>
              </w:rPr>
              <w:t xml:space="preserve">Направления     </w:t>
            </w:r>
            <w:r w:rsidRPr="000A4286">
              <w:rPr>
                <w:rFonts w:ascii="Liberation Sans" w:hAnsi="Liberation Sans"/>
                <w:sz w:val="24"/>
                <w:szCs w:val="24"/>
              </w:rPr>
              <w:br/>
              <w:t xml:space="preserve">финансирования    </w:t>
            </w:r>
          </w:p>
        </w:tc>
        <w:tc>
          <w:tcPr>
            <w:tcW w:w="5683" w:type="dxa"/>
            <w:gridSpan w:val="8"/>
            <w:tcBorders>
              <w:top w:val="single" w:sz="6" w:space="0" w:color="auto"/>
              <w:left w:val="single" w:sz="6" w:space="0" w:color="auto"/>
              <w:bottom w:val="single" w:sz="6" w:space="0" w:color="auto"/>
              <w:right w:val="single" w:sz="4" w:space="0" w:color="auto"/>
            </w:tcBorders>
          </w:tcPr>
          <w:p w:rsidR="00EC6FEA" w:rsidRPr="000A4286" w:rsidRDefault="00EC6FEA" w:rsidP="00E55CE0">
            <w:pPr>
              <w:pStyle w:val="ConsPlusCell"/>
              <w:widowControl/>
              <w:rPr>
                <w:rFonts w:ascii="Liberation Sans" w:hAnsi="Liberation Sans"/>
                <w:sz w:val="24"/>
                <w:szCs w:val="24"/>
              </w:rPr>
            </w:pPr>
            <w:r w:rsidRPr="000A4286">
              <w:rPr>
                <w:rFonts w:ascii="Liberation Sans" w:hAnsi="Liberation Sans"/>
                <w:sz w:val="24"/>
                <w:szCs w:val="24"/>
              </w:rPr>
              <w:t>Объемы финансирования по годам (тыс. руб.)</w:t>
            </w:r>
          </w:p>
        </w:tc>
      </w:tr>
      <w:tr w:rsidR="00EC6FEA" w:rsidRPr="000A4286" w:rsidTr="00EC6FEA">
        <w:trPr>
          <w:cantSplit/>
          <w:trHeight w:val="1251"/>
        </w:trPr>
        <w:tc>
          <w:tcPr>
            <w:tcW w:w="4175" w:type="dxa"/>
            <w:vMerge/>
            <w:tcBorders>
              <w:top w:val="nil"/>
              <w:left w:val="single" w:sz="6" w:space="0" w:color="auto"/>
              <w:bottom w:val="nil"/>
              <w:right w:val="single" w:sz="6" w:space="0" w:color="auto"/>
            </w:tcBorders>
          </w:tcPr>
          <w:p w:rsidR="00EC6FEA" w:rsidRPr="000A4286" w:rsidRDefault="00EC6FEA" w:rsidP="00E55CE0">
            <w:pPr>
              <w:pStyle w:val="ConsPlusCell"/>
              <w:widowControl/>
              <w:rPr>
                <w:rFonts w:ascii="Liberation Sans" w:hAnsi="Liberation Sans"/>
                <w:sz w:val="24"/>
                <w:szCs w:val="24"/>
              </w:rPr>
            </w:pPr>
          </w:p>
        </w:tc>
        <w:tc>
          <w:tcPr>
            <w:tcW w:w="709" w:type="dxa"/>
            <w:tcBorders>
              <w:top w:val="single" w:sz="6" w:space="0" w:color="auto"/>
              <w:left w:val="single" w:sz="6" w:space="0" w:color="auto"/>
              <w:right w:val="single" w:sz="6" w:space="0" w:color="auto"/>
            </w:tcBorders>
          </w:tcPr>
          <w:p w:rsidR="00EC6FEA" w:rsidRPr="000A4286" w:rsidRDefault="00EC6FEA" w:rsidP="00725C6B">
            <w:pPr>
              <w:pStyle w:val="ConsPlusCell"/>
              <w:widowControl/>
              <w:rPr>
                <w:rFonts w:ascii="Liberation Sans" w:hAnsi="Liberation Sans"/>
                <w:sz w:val="24"/>
                <w:szCs w:val="24"/>
              </w:rPr>
            </w:pPr>
            <w:r w:rsidRPr="000A4286">
              <w:rPr>
                <w:rFonts w:ascii="Liberation Sans" w:hAnsi="Liberation Sans"/>
                <w:sz w:val="24"/>
                <w:szCs w:val="24"/>
              </w:rPr>
              <w:t>20</w:t>
            </w:r>
            <w:r>
              <w:rPr>
                <w:rFonts w:ascii="Liberation Sans" w:hAnsi="Liberation Sans"/>
                <w:sz w:val="24"/>
                <w:szCs w:val="24"/>
              </w:rPr>
              <w:t>26</w:t>
            </w:r>
            <w:r w:rsidRPr="000A4286">
              <w:rPr>
                <w:rFonts w:ascii="Liberation Sans" w:hAnsi="Liberation Sans"/>
                <w:sz w:val="24"/>
                <w:szCs w:val="24"/>
              </w:rPr>
              <w:t xml:space="preserve"> год </w:t>
            </w:r>
          </w:p>
        </w:tc>
        <w:tc>
          <w:tcPr>
            <w:tcW w:w="708" w:type="dxa"/>
            <w:tcBorders>
              <w:top w:val="single" w:sz="6" w:space="0" w:color="auto"/>
              <w:left w:val="single" w:sz="6" w:space="0" w:color="auto"/>
              <w:right w:val="single" w:sz="6" w:space="0" w:color="auto"/>
            </w:tcBorders>
          </w:tcPr>
          <w:p w:rsidR="00EC6FEA" w:rsidRPr="000A4286" w:rsidRDefault="00EC6FEA" w:rsidP="00EC6FEA">
            <w:pPr>
              <w:pStyle w:val="ConsPlusCell"/>
              <w:widowControl/>
              <w:rPr>
                <w:rFonts w:ascii="Liberation Sans" w:hAnsi="Liberation Sans"/>
                <w:sz w:val="24"/>
                <w:szCs w:val="24"/>
              </w:rPr>
            </w:pPr>
            <w:r w:rsidRPr="000A4286">
              <w:rPr>
                <w:rFonts w:ascii="Liberation Sans" w:hAnsi="Liberation Sans"/>
                <w:sz w:val="24"/>
                <w:szCs w:val="24"/>
              </w:rPr>
              <w:t>202</w:t>
            </w:r>
            <w:r>
              <w:rPr>
                <w:rFonts w:ascii="Liberation Sans" w:hAnsi="Liberation Sans"/>
                <w:sz w:val="24"/>
                <w:szCs w:val="24"/>
              </w:rPr>
              <w:t>7</w:t>
            </w:r>
            <w:r w:rsidRPr="000A4286">
              <w:rPr>
                <w:rFonts w:ascii="Liberation Sans" w:hAnsi="Liberation Sans"/>
                <w:sz w:val="24"/>
                <w:szCs w:val="24"/>
              </w:rPr>
              <w:t xml:space="preserve"> год </w:t>
            </w:r>
          </w:p>
        </w:tc>
        <w:tc>
          <w:tcPr>
            <w:tcW w:w="711" w:type="dxa"/>
            <w:tcBorders>
              <w:top w:val="single" w:sz="6" w:space="0" w:color="auto"/>
              <w:left w:val="single" w:sz="6" w:space="0" w:color="auto"/>
              <w:right w:val="single" w:sz="6" w:space="0" w:color="auto"/>
            </w:tcBorders>
          </w:tcPr>
          <w:p w:rsidR="00EC6FEA" w:rsidRPr="000A4286" w:rsidRDefault="00EC6FEA" w:rsidP="00725C6B">
            <w:pPr>
              <w:pStyle w:val="ConsPlusCell"/>
              <w:widowControl/>
              <w:rPr>
                <w:rFonts w:ascii="Liberation Sans" w:hAnsi="Liberation Sans"/>
                <w:sz w:val="24"/>
                <w:szCs w:val="24"/>
              </w:rPr>
            </w:pPr>
            <w:r w:rsidRPr="000A4286">
              <w:rPr>
                <w:rFonts w:ascii="Liberation Sans" w:hAnsi="Liberation Sans"/>
                <w:sz w:val="24"/>
                <w:szCs w:val="24"/>
              </w:rPr>
              <w:t>202</w:t>
            </w:r>
            <w:r>
              <w:rPr>
                <w:rFonts w:ascii="Liberation Sans" w:hAnsi="Liberation Sans"/>
                <w:sz w:val="24"/>
                <w:szCs w:val="24"/>
              </w:rPr>
              <w:t>8</w:t>
            </w:r>
            <w:r w:rsidRPr="000A4286">
              <w:rPr>
                <w:rFonts w:ascii="Liberation Sans" w:hAnsi="Liberation Sans"/>
                <w:sz w:val="24"/>
                <w:szCs w:val="24"/>
              </w:rPr>
              <w:t xml:space="preserve"> год </w:t>
            </w:r>
          </w:p>
        </w:tc>
        <w:tc>
          <w:tcPr>
            <w:tcW w:w="711" w:type="dxa"/>
            <w:tcBorders>
              <w:top w:val="single" w:sz="6" w:space="0" w:color="auto"/>
              <w:left w:val="single" w:sz="6" w:space="0" w:color="auto"/>
              <w:right w:val="single" w:sz="6" w:space="0" w:color="auto"/>
            </w:tcBorders>
          </w:tcPr>
          <w:p w:rsidR="00EC6FEA" w:rsidRPr="000A4286" w:rsidRDefault="00EC6FEA" w:rsidP="00725C6B">
            <w:pPr>
              <w:pStyle w:val="ConsPlusCell"/>
              <w:widowControl/>
              <w:rPr>
                <w:rFonts w:ascii="Liberation Sans" w:hAnsi="Liberation Sans"/>
                <w:sz w:val="24"/>
                <w:szCs w:val="24"/>
              </w:rPr>
            </w:pPr>
            <w:r w:rsidRPr="000A4286">
              <w:rPr>
                <w:rFonts w:ascii="Liberation Sans" w:hAnsi="Liberation Sans"/>
                <w:sz w:val="24"/>
                <w:szCs w:val="24"/>
              </w:rPr>
              <w:t>202</w:t>
            </w:r>
            <w:r>
              <w:rPr>
                <w:rFonts w:ascii="Liberation Sans" w:hAnsi="Liberation Sans"/>
                <w:sz w:val="24"/>
                <w:szCs w:val="24"/>
              </w:rPr>
              <w:t>9</w:t>
            </w:r>
            <w:r w:rsidRPr="000A4286">
              <w:rPr>
                <w:rFonts w:ascii="Liberation Sans" w:hAnsi="Liberation Sans"/>
                <w:sz w:val="24"/>
                <w:szCs w:val="24"/>
              </w:rPr>
              <w:t xml:space="preserve"> год</w:t>
            </w:r>
          </w:p>
        </w:tc>
        <w:tc>
          <w:tcPr>
            <w:tcW w:w="711" w:type="dxa"/>
            <w:tcBorders>
              <w:top w:val="single" w:sz="6" w:space="0" w:color="auto"/>
              <w:left w:val="single" w:sz="6" w:space="0" w:color="auto"/>
              <w:right w:val="single" w:sz="6" w:space="0" w:color="auto"/>
            </w:tcBorders>
          </w:tcPr>
          <w:p w:rsidR="00EC6FEA" w:rsidRPr="000A4286" w:rsidRDefault="00EC6FEA" w:rsidP="00725C6B">
            <w:pPr>
              <w:pStyle w:val="ConsPlusCell"/>
              <w:widowControl/>
              <w:rPr>
                <w:rFonts w:ascii="Liberation Sans" w:hAnsi="Liberation Sans"/>
                <w:sz w:val="24"/>
                <w:szCs w:val="24"/>
              </w:rPr>
            </w:pPr>
            <w:r w:rsidRPr="000A4286">
              <w:rPr>
                <w:rFonts w:ascii="Liberation Sans" w:hAnsi="Liberation Sans"/>
                <w:sz w:val="24"/>
                <w:szCs w:val="24"/>
              </w:rPr>
              <w:t>2</w:t>
            </w:r>
            <w:r>
              <w:rPr>
                <w:rFonts w:ascii="Liberation Sans" w:hAnsi="Liberation Sans"/>
                <w:sz w:val="24"/>
                <w:szCs w:val="24"/>
              </w:rPr>
              <w:t>030</w:t>
            </w:r>
            <w:r w:rsidRPr="000A4286">
              <w:rPr>
                <w:rFonts w:ascii="Liberation Sans" w:hAnsi="Liberation Sans"/>
                <w:sz w:val="24"/>
                <w:szCs w:val="24"/>
              </w:rPr>
              <w:t xml:space="preserve"> год</w:t>
            </w:r>
          </w:p>
        </w:tc>
        <w:tc>
          <w:tcPr>
            <w:tcW w:w="711" w:type="dxa"/>
            <w:tcBorders>
              <w:top w:val="single" w:sz="6" w:space="0" w:color="auto"/>
              <w:left w:val="single" w:sz="6" w:space="0" w:color="auto"/>
              <w:right w:val="single" w:sz="6" w:space="0" w:color="auto"/>
            </w:tcBorders>
          </w:tcPr>
          <w:p w:rsidR="00EC6FEA" w:rsidRPr="000A4286" w:rsidRDefault="00EC6FEA" w:rsidP="00725C6B">
            <w:pPr>
              <w:pStyle w:val="ConsPlusCell"/>
              <w:widowControl/>
              <w:rPr>
                <w:rFonts w:ascii="Liberation Sans" w:hAnsi="Liberation Sans"/>
                <w:sz w:val="24"/>
                <w:szCs w:val="24"/>
              </w:rPr>
            </w:pPr>
            <w:r w:rsidRPr="000A4286">
              <w:rPr>
                <w:rFonts w:ascii="Liberation Sans" w:hAnsi="Liberation Sans"/>
                <w:sz w:val="24"/>
                <w:szCs w:val="24"/>
              </w:rPr>
              <w:t>2</w:t>
            </w:r>
            <w:r>
              <w:rPr>
                <w:rFonts w:ascii="Liberation Sans" w:hAnsi="Liberation Sans"/>
                <w:sz w:val="24"/>
                <w:szCs w:val="24"/>
              </w:rPr>
              <w:t>031</w:t>
            </w:r>
            <w:r w:rsidRPr="000A4286">
              <w:rPr>
                <w:rFonts w:ascii="Liberation Sans" w:hAnsi="Liberation Sans"/>
                <w:sz w:val="24"/>
                <w:szCs w:val="24"/>
              </w:rPr>
              <w:t xml:space="preserve"> год</w:t>
            </w:r>
          </w:p>
        </w:tc>
        <w:tc>
          <w:tcPr>
            <w:tcW w:w="711" w:type="dxa"/>
            <w:tcBorders>
              <w:top w:val="single" w:sz="6" w:space="0" w:color="auto"/>
              <w:left w:val="single" w:sz="6" w:space="0" w:color="auto"/>
              <w:right w:val="single" w:sz="6" w:space="0" w:color="auto"/>
            </w:tcBorders>
          </w:tcPr>
          <w:p w:rsidR="00EC6FEA" w:rsidRPr="000A4286" w:rsidRDefault="00EC6FEA" w:rsidP="00725C6B">
            <w:pPr>
              <w:pStyle w:val="ConsPlusCell"/>
              <w:widowControl/>
              <w:rPr>
                <w:rFonts w:ascii="Liberation Sans" w:hAnsi="Liberation Sans"/>
                <w:sz w:val="24"/>
                <w:szCs w:val="24"/>
              </w:rPr>
            </w:pPr>
            <w:r w:rsidRPr="000A4286">
              <w:rPr>
                <w:rFonts w:ascii="Liberation Sans" w:hAnsi="Liberation Sans"/>
                <w:sz w:val="24"/>
                <w:szCs w:val="24"/>
              </w:rPr>
              <w:t>2</w:t>
            </w:r>
            <w:r>
              <w:rPr>
                <w:rFonts w:ascii="Liberation Sans" w:hAnsi="Liberation Sans"/>
                <w:sz w:val="24"/>
                <w:szCs w:val="24"/>
              </w:rPr>
              <w:t>032</w:t>
            </w:r>
            <w:r w:rsidRPr="000A4286">
              <w:rPr>
                <w:rFonts w:ascii="Liberation Sans" w:hAnsi="Liberation Sans"/>
                <w:sz w:val="24"/>
                <w:szCs w:val="24"/>
              </w:rPr>
              <w:t xml:space="preserve"> год</w:t>
            </w:r>
          </w:p>
        </w:tc>
        <w:tc>
          <w:tcPr>
            <w:tcW w:w="711" w:type="dxa"/>
            <w:tcBorders>
              <w:top w:val="single" w:sz="6" w:space="0" w:color="auto"/>
              <w:left w:val="single" w:sz="6" w:space="0" w:color="auto"/>
              <w:right w:val="single" w:sz="6" w:space="0" w:color="auto"/>
            </w:tcBorders>
          </w:tcPr>
          <w:p w:rsidR="00EC6FEA" w:rsidRPr="000A4286" w:rsidRDefault="00EC6FEA" w:rsidP="00725C6B">
            <w:pPr>
              <w:pStyle w:val="ConsPlusCell"/>
              <w:widowControl/>
              <w:rPr>
                <w:rFonts w:ascii="Liberation Sans" w:hAnsi="Liberation Sans"/>
                <w:sz w:val="24"/>
                <w:szCs w:val="24"/>
              </w:rPr>
            </w:pPr>
            <w:r w:rsidRPr="000A4286">
              <w:rPr>
                <w:rFonts w:ascii="Liberation Sans" w:hAnsi="Liberation Sans"/>
                <w:sz w:val="24"/>
                <w:szCs w:val="24"/>
              </w:rPr>
              <w:t>2</w:t>
            </w:r>
            <w:r>
              <w:rPr>
                <w:rFonts w:ascii="Liberation Sans" w:hAnsi="Liberation Sans"/>
                <w:sz w:val="24"/>
                <w:szCs w:val="24"/>
              </w:rPr>
              <w:t>033</w:t>
            </w:r>
            <w:r w:rsidRPr="000A4286">
              <w:rPr>
                <w:rFonts w:ascii="Liberation Sans" w:hAnsi="Liberation Sans"/>
                <w:sz w:val="24"/>
                <w:szCs w:val="24"/>
              </w:rPr>
              <w:t xml:space="preserve"> год</w:t>
            </w:r>
          </w:p>
        </w:tc>
      </w:tr>
      <w:tr w:rsidR="00EC6FEA" w:rsidRPr="000A4286" w:rsidTr="00EC6FEA">
        <w:trPr>
          <w:cantSplit/>
          <w:trHeight w:val="476"/>
        </w:trPr>
        <w:tc>
          <w:tcPr>
            <w:tcW w:w="4175" w:type="dxa"/>
            <w:tcBorders>
              <w:top w:val="single" w:sz="6" w:space="0" w:color="auto"/>
              <w:left w:val="single" w:sz="6" w:space="0" w:color="auto"/>
              <w:bottom w:val="single" w:sz="6" w:space="0" w:color="auto"/>
              <w:right w:val="single" w:sz="6" w:space="0" w:color="auto"/>
            </w:tcBorders>
          </w:tcPr>
          <w:p w:rsidR="00EC6FEA" w:rsidRPr="000A4286" w:rsidRDefault="00EC6FEA" w:rsidP="00D940D7">
            <w:pPr>
              <w:pStyle w:val="ConsPlusCell"/>
              <w:widowControl/>
              <w:rPr>
                <w:rFonts w:ascii="Liberation Sans" w:hAnsi="Liberation Sans"/>
                <w:color w:val="000000"/>
                <w:sz w:val="24"/>
                <w:szCs w:val="24"/>
              </w:rPr>
            </w:pPr>
            <w:r w:rsidRPr="000A4286">
              <w:rPr>
                <w:rFonts w:ascii="Liberation Sans" w:hAnsi="Liberation Sans"/>
                <w:color w:val="000000"/>
                <w:sz w:val="24"/>
                <w:szCs w:val="24"/>
              </w:rPr>
              <w:t>Мероприятия по предупреждению и ликвидации чрезвычайных ситуаций</w:t>
            </w:r>
          </w:p>
        </w:tc>
        <w:tc>
          <w:tcPr>
            <w:tcW w:w="709" w:type="dxa"/>
            <w:tcBorders>
              <w:top w:val="single" w:sz="6" w:space="0" w:color="auto"/>
              <w:left w:val="single" w:sz="6" w:space="0" w:color="auto"/>
              <w:bottom w:val="single" w:sz="6" w:space="0" w:color="auto"/>
              <w:right w:val="single" w:sz="6" w:space="0" w:color="auto"/>
            </w:tcBorders>
          </w:tcPr>
          <w:p w:rsidR="00EC6FEA" w:rsidRPr="000A4286" w:rsidRDefault="00AD25BA" w:rsidP="00D940D7">
            <w:pPr>
              <w:rPr>
                <w:rFonts w:ascii="Liberation Sans" w:hAnsi="Liberation Sans" w:cs="Arial"/>
                <w:sz w:val="24"/>
                <w:szCs w:val="24"/>
              </w:rPr>
            </w:pPr>
            <w:r>
              <w:rPr>
                <w:rFonts w:ascii="Liberation Sans" w:hAnsi="Liberation Sans" w:cs="Arial"/>
                <w:sz w:val="24"/>
                <w:szCs w:val="24"/>
              </w:rPr>
              <w:t>0</w:t>
            </w:r>
          </w:p>
        </w:tc>
        <w:tc>
          <w:tcPr>
            <w:tcW w:w="708" w:type="dxa"/>
            <w:tcBorders>
              <w:top w:val="single" w:sz="6" w:space="0" w:color="auto"/>
              <w:left w:val="single" w:sz="6" w:space="0" w:color="auto"/>
              <w:bottom w:val="single" w:sz="6" w:space="0" w:color="auto"/>
              <w:right w:val="single" w:sz="6" w:space="0" w:color="auto"/>
            </w:tcBorders>
          </w:tcPr>
          <w:p w:rsidR="00EC6FEA" w:rsidRPr="000A4286" w:rsidRDefault="00AD25BA" w:rsidP="00D940D7">
            <w:pPr>
              <w:rPr>
                <w:rFonts w:ascii="Liberation Sans" w:hAnsi="Liberation Sans" w:cs="Arial"/>
                <w:sz w:val="24"/>
                <w:szCs w:val="24"/>
              </w:rPr>
            </w:pPr>
            <w:r>
              <w:rPr>
                <w:rFonts w:ascii="Liberation Sans" w:hAnsi="Liberation Sans" w:cs="Arial"/>
                <w:sz w:val="24"/>
                <w:szCs w:val="24"/>
              </w:rPr>
              <w:t>0</w:t>
            </w:r>
          </w:p>
        </w:tc>
        <w:tc>
          <w:tcPr>
            <w:tcW w:w="711" w:type="dxa"/>
            <w:tcBorders>
              <w:top w:val="single" w:sz="6" w:space="0" w:color="auto"/>
              <w:left w:val="single" w:sz="6" w:space="0" w:color="auto"/>
              <w:bottom w:val="single" w:sz="6" w:space="0" w:color="auto"/>
              <w:right w:val="single" w:sz="6" w:space="0" w:color="auto"/>
            </w:tcBorders>
          </w:tcPr>
          <w:p w:rsidR="00EC6FEA" w:rsidRPr="000A4286" w:rsidRDefault="00AD25BA" w:rsidP="00D940D7">
            <w:pPr>
              <w:rPr>
                <w:rFonts w:ascii="Liberation Sans" w:hAnsi="Liberation Sans" w:cs="Arial"/>
                <w:sz w:val="24"/>
                <w:szCs w:val="24"/>
              </w:rPr>
            </w:pPr>
            <w:r>
              <w:rPr>
                <w:rFonts w:ascii="Liberation Sans" w:hAnsi="Liberation Sans" w:cs="Arial"/>
                <w:sz w:val="24"/>
                <w:szCs w:val="24"/>
              </w:rPr>
              <w:t>0</w:t>
            </w:r>
          </w:p>
        </w:tc>
        <w:tc>
          <w:tcPr>
            <w:tcW w:w="711" w:type="dxa"/>
            <w:tcBorders>
              <w:top w:val="single" w:sz="6" w:space="0" w:color="auto"/>
              <w:left w:val="single" w:sz="6" w:space="0" w:color="auto"/>
              <w:bottom w:val="single" w:sz="6" w:space="0" w:color="auto"/>
              <w:right w:val="single" w:sz="6" w:space="0" w:color="auto"/>
            </w:tcBorders>
          </w:tcPr>
          <w:p w:rsidR="00EC6FEA" w:rsidRPr="000A4286" w:rsidRDefault="00174F3C" w:rsidP="00D940D7">
            <w:pPr>
              <w:rPr>
                <w:rFonts w:ascii="Liberation Sans" w:hAnsi="Liberation Sans" w:cs="Arial"/>
                <w:sz w:val="24"/>
                <w:szCs w:val="24"/>
              </w:rPr>
            </w:pPr>
            <w:r>
              <w:rPr>
                <w:rFonts w:ascii="Liberation Sans" w:hAnsi="Liberation Sans" w:cs="Arial"/>
                <w:sz w:val="24"/>
                <w:szCs w:val="24"/>
              </w:rPr>
              <w:t>5</w:t>
            </w:r>
          </w:p>
        </w:tc>
        <w:tc>
          <w:tcPr>
            <w:tcW w:w="711" w:type="dxa"/>
            <w:tcBorders>
              <w:top w:val="single" w:sz="6" w:space="0" w:color="auto"/>
              <w:left w:val="single" w:sz="6" w:space="0" w:color="auto"/>
              <w:bottom w:val="single" w:sz="6" w:space="0" w:color="auto"/>
              <w:right w:val="single" w:sz="6" w:space="0" w:color="auto"/>
            </w:tcBorders>
          </w:tcPr>
          <w:p w:rsidR="00EC6FEA" w:rsidRPr="000A4286" w:rsidRDefault="00174F3C" w:rsidP="00D940D7">
            <w:pPr>
              <w:rPr>
                <w:rFonts w:ascii="Liberation Sans" w:hAnsi="Liberation Sans" w:cs="Arial"/>
                <w:sz w:val="24"/>
                <w:szCs w:val="24"/>
              </w:rPr>
            </w:pPr>
            <w:r>
              <w:rPr>
                <w:rFonts w:ascii="Liberation Sans" w:hAnsi="Liberation Sans" w:cs="Arial"/>
                <w:sz w:val="24"/>
                <w:szCs w:val="24"/>
              </w:rPr>
              <w:t>5</w:t>
            </w:r>
          </w:p>
        </w:tc>
        <w:tc>
          <w:tcPr>
            <w:tcW w:w="711" w:type="dxa"/>
            <w:tcBorders>
              <w:top w:val="single" w:sz="6" w:space="0" w:color="auto"/>
              <w:left w:val="single" w:sz="6" w:space="0" w:color="auto"/>
              <w:bottom w:val="single" w:sz="6" w:space="0" w:color="auto"/>
              <w:right w:val="single" w:sz="6" w:space="0" w:color="auto"/>
            </w:tcBorders>
          </w:tcPr>
          <w:p w:rsidR="00EC6FEA" w:rsidRPr="000A4286" w:rsidRDefault="00174F3C" w:rsidP="00D940D7">
            <w:pPr>
              <w:rPr>
                <w:rFonts w:ascii="Liberation Sans" w:hAnsi="Liberation Sans" w:cs="Arial"/>
                <w:sz w:val="24"/>
                <w:szCs w:val="24"/>
              </w:rPr>
            </w:pPr>
            <w:r>
              <w:rPr>
                <w:rFonts w:ascii="Liberation Sans" w:hAnsi="Liberation Sans" w:cs="Arial"/>
                <w:sz w:val="24"/>
                <w:szCs w:val="24"/>
              </w:rPr>
              <w:t>5</w:t>
            </w:r>
          </w:p>
        </w:tc>
        <w:tc>
          <w:tcPr>
            <w:tcW w:w="711" w:type="dxa"/>
            <w:tcBorders>
              <w:top w:val="single" w:sz="6" w:space="0" w:color="auto"/>
              <w:left w:val="single" w:sz="6" w:space="0" w:color="auto"/>
              <w:bottom w:val="single" w:sz="6" w:space="0" w:color="auto"/>
              <w:right w:val="single" w:sz="6" w:space="0" w:color="auto"/>
            </w:tcBorders>
          </w:tcPr>
          <w:p w:rsidR="00EC6FEA" w:rsidRPr="000A4286" w:rsidRDefault="00174F3C" w:rsidP="00D940D7">
            <w:pPr>
              <w:rPr>
                <w:rFonts w:ascii="Liberation Sans" w:hAnsi="Liberation Sans" w:cs="Arial"/>
                <w:sz w:val="24"/>
                <w:szCs w:val="24"/>
              </w:rPr>
            </w:pPr>
            <w:r>
              <w:rPr>
                <w:rFonts w:ascii="Liberation Sans" w:hAnsi="Liberation Sans" w:cs="Arial"/>
                <w:sz w:val="24"/>
                <w:szCs w:val="24"/>
              </w:rPr>
              <w:t>5</w:t>
            </w:r>
          </w:p>
        </w:tc>
        <w:tc>
          <w:tcPr>
            <w:tcW w:w="711" w:type="dxa"/>
            <w:tcBorders>
              <w:top w:val="single" w:sz="6" w:space="0" w:color="auto"/>
              <w:left w:val="single" w:sz="6" w:space="0" w:color="auto"/>
              <w:bottom w:val="single" w:sz="6" w:space="0" w:color="auto"/>
              <w:right w:val="single" w:sz="6" w:space="0" w:color="auto"/>
            </w:tcBorders>
          </w:tcPr>
          <w:p w:rsidR="00EC6FEA" w:rsidRPr="000A4286" w:rsidRDefault="00174F3C" w:rsidP="00D940D7">
            <w:pPr>
              <w:rPr>
                <w:rFonts w:ascii="Liberation Sans" w:hAnsi="Liberation Sans" w:cs="Arial"/>
                <w:sz w:val="24"/>
                <w:szCs w:val="24"/>
              </w:rPr>
            </w:pPr>
            <w:r>
              <w:rPr>
                <w:rFonts w:ascii="Liberation Sans" w:hAnsi="Liberation Sans" w:cs="Arial"/>
                <w:sz w:val="24"/>
                <w:szCs w:val="24"/>
              </w:rPr>
              <w:t>5</w:t>
            </w:r>
          </w:p>
        </w:tc>
      </w:tr>
      <w:tr w:rsidR="00AD25BA" w:rsidRPr="000A4286" w:rsidTr="00EC6FEA">
        <w:trPr>
          <w:cantSplit/>
          <w:trHeight w:val="720"/>
        </w:trPr>
        <w:tc>
          <w:tcPr>
            <w:tcW w:w="4175" w:type="dxa"/>
            <w:tcBorders>
              <w:top w:val="single" w:sz="6" w:space="0" w:color="auto"/>
              <w:left w:val="single" w:sz="6" w:space="0" w:color="auto"/>
              <w:bottom w:val="single" w:sz="6" w:space="0" w:color="auto"/>
              <w:right w:val="single" w:sz="6" w:space="0" w:color="auto"/>
            </w:tcBorders>
          </w:tcPr>
          <w:p w:rsidR="00AD25BA" w:rsidRPr="000A4286" w:rsidRDefault="00AD25BA" w:rsidP="00AD25BA">
            <w:pPr>
              <w:pStyle w:val="ConsPlusCell"/>
              <w:widowControl/>
              <w:rPr>
                <w:rFonts w:ascii="Liberation Sans" w:hAnsi="Liberation Sans"/>
                <w:color w:val="000000"/>
                <w:sz w:val="24"/>
                <w:szCs w:val="24"/>
              </w:rPr>
            </w:pPr>
            <w:r w:rsidRPr="000A4286">
              <w:rPr>
                <w:rFonts w:ascii="Liberation Sans" w:hAnsi="Liberation Sans"/>
                <w:color w:val="000000"/>
                <w:sz w:val="24"/>
                <w:szCs w:val="24"/>
              </w:rPr>
              <w:t xml:space="preserve">Мероприятия по повышению противопожарной защиты и обеспечению пожарной безопасности на территории </w:t>
            </w:r>
            <w:r w:rsidRPr="000A4286">
              <w:rPr>
                <w:rFonts w:ascii="Liberation Sans" w:eastAsia="Calibri" w:hAnsi="Liberation Sans"/>
                <w:sz w:val="24"/>
                <w:szCs w:val="24"/>
              </w:rPr>
              <w:t>Мишкинского муниципального округа Курганской области</w:t>
            </w:r>
          </w:p>
        </w:tc>
        <w:tc>
          <w:tcPr>
            <w:tcW w:w="709" w:type="dxa"/>
            <w:tcBorders>
              <w:top w:val="single" w:sz="6" w:space="0" w:color="auto"/>
              <w:left w:val="single" w:sz="6" w:space="0" w:color="auto"/>
              <w:bottom w:val="single" w:sz="6" w:space="0" w:color="auto"/>
              <w:right w:val="single" w:sz="6" w:space="0" w:color="auto"/>
            </w:tcBorders>
          </w:tcPr>
          <w:p w:rsidR="00AD25BA" w:rsidRPr="00E55CE0"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42617,3</w:t>
            </w:r>
          </w:p>
        </w:tc>
        <w:tc>
          <w:tcPr>
            <w:tcW w:w="708" w:type="dxa"/>
            <w:tcBorders>
              <w:top w:val="single" w:sz="6" w:space="0" w:color="auto"/>
              <w:left w:val="single" w:sz="6" w:space="0" w:color="auto"/>
              <w:bottom w:val="single" w:sz="6" w:space="0" w:color="auto"/>
              <w:right w:val="single" w:sz="6" w:space="0" w:color="auto"/>
            </w:tcBorders>
          </w:tcPr>
          <w:p w:rsidR="00AD25BA" w:rsidRPr="00E55CE0"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42617,3</w:t>
            </w:r>
          </w:p>
        </w:tc>
        <w:tc>
          <w:tcPr>
            <w:tcW w:w="711" w:type="dxa"/>
            <w:tcBorders>
              <w:top w:val="single" w:sz="6" w:space="0" w:color="auto"/>
              <w:left w:val="single" w:sz="6" w:space="0" w:color="auto"/>
              <w:bottom w:val="single" w:sz="6" w:space="0" w:color="auto"/>
              <w:right w:val="single" w:sz="6" w:space="0" w:color="auto"/>
            </w:tcBorders>
          </w:tcPr>
          <w:p w:rsidR="00AD25BA" w:rsidRPr="00E55CE0"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42617,3</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43130,11</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43130,11</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43130,11</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43130,11</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43130,11</w:t>
            </w:r>
          </w:p>
        </w:tc>
      </w:tr>
      <w:tr w:rsidR="00AD25BA" w:rsidRPr="000A4286" w:rsidTr="00EC6FEA">
        <w:trPr>
          <w:cantSplit/>
          <w:trHeight w:val="624"/>
        </w:trPr>
        <w:tc>
          <w:tcPr>
            <w:tcW w:w="4175" w:type="dxa"/>
            <w:tcBorders>
              <w:top w:val="single" w:sz="6" w:space="0" w:color="auto"/>
              <w:left w:val="single" w:sz="6" w:space="0" w:color="auto"/>
              <w:bottom w:val="single" w:sz="6" w:space="0" w:color="auto"/>
              <w:right w:val="single" w:sz="6" w:space="0" w:color="auto"/>
            </w:tcBorders>
          </w:tcPr>
          <w:p w:rsidR="00AD25BA" w:rsidRPr="000A4286" w:rsidRDefault="00AD25BA" w:rsidP="00AD25BA">
            <w:pPr>
              <w:pStyle w:val="ConsPlusCell"/>
              <w:widowControl/>
              <w:rPr>
                <w:rFonts w:ascii="Liberation Sans" w:hAnsi="Liberation Sans"/>
                <w:color w:val="000000"/>
                <w:sz w:val="24"/>
                <w:szCs w:val="24"/>
              </w:rPr>
            </w:pPr>
            <w:r w:rsidRPr="000A4286">
              <w:rPr>
                <w:rFonts w:ascii="Liberation Sans" w:hAnsi="Liberation Sans"/>
                <w:color w:val="000000"/>
                <w:sz w:val="24"/>
                <w:szCs w:val="24"/>
              </w:rPr>
              <w:lastRenderedPageBreak/>
              <w:t>Мероприятия по обеспечению безопасности людей на водных объектах</w:t>
            </w:r>
            <w:r w:rsidRPr="000A4286">
              <w:rPr>
                <w:rFonts w:ascii="Liberation Sans" w:eastAsia="Calibri" w:hAnsi="Liberation Sans"/>
                <w:sz w:val="24"/>
                <w:szCs w:val="24"/>
              </w:rPr>
              <w:t xml:space="preserve"> Мишкинского муниципального округа Курганской области</w:t>
            </w:r>
          </w:p>
        </w:tc>
        <w:tc>
          <w:tcPr>
            <w:tcW w:w="709" w:type="dxa"/>
            <w:tcBorders>
              <w:top w:val="single" w:sz="6" w:space="0" w:color="auto"/>
              <w:left w:val="single" w:sz="6" w:space="0" w:color="auto"/>
              <w:bottom w:val="single" w:sz="6" w:space="0" w:color="auto"/>
              <w:right w:val="single" w:sz="6" w:space="0" w:color="auto"/>
            </w:tcBorders>
          </w:tcPr>
          <w:p w:rsidR="00AD25BA" w:rsidRPr="000A4286" w:rsidRDefault="00AD25BA" w:rsidP="00AD25BA">
            <w:pPr>
              <w:rPr>
                <w:rFonts w:ascii="Liberation Sans" w:hAnsi="Liberation Sans" w:cs="Arial"/>
                <w:sz w:val="24"/>
                <w:szCs w:val="24"/>
              </w:rPr>
            </w:pPr>
            <w:r>
              <w:rPr>
                <w:rFonts w:ascii="Liberation Sans" w:hAnsi="Liberation Sans" w:cs="Arial"/>
                <w:sz w:val="24"/>
                <w:szCs w:val="24"/>
              </w:rPr>
              <w:t>0</w:t>
            </w:r>
          </w:p>
        </w:tc>
        <w:tc>
          <w:tcPr>
            <w:tcW w:w="708" w:type="dxa"/>
            <w:tcBorders>
              <w:top w:val="single" w:sz="6" w:space="0" w:color="auto"/>
              <w:left w:val="single" w:sz="6" w:space="0" w:color="auto"/>
              <w:bottom w:val="single" w:sz="6" w:space="0" w:color="auto"/>
              <w:right w:val="single" w:sz="6" w:space="0" w:color="auto"/>
            </w:tcBorders>
          </w:tcPr>
          <w:p w:rsidR="00AD25BA" w:rsidRPr="000A4286" w:rsidRDefault="00AD25BA" w:rsidP="00AD25BA">
            <w:pPr>
              <w:rPr>
                <w:rFonts w:ascii="Liberation Sans" w:hAnsi="Liberation Sans" w:cs="Arial"/>
                <w:sz w:val="24"/>
                <w:szCs w:val="24"/>
              </w:rPr>
            </w:pPr>
            <w:r>
              <w:rPr>
                <w:rFonts w:ascii="Liberation Sans" w:hAnsi="Liberation Sans" w:cs="Arial"/>
                <w:sz w:val="24"/>
                <w:szCs w:val="24"/>
              </w:rPr>
              <w:t>0</w:t>
            </w:r>
          </w:p>
        </w:tc>
        <w:tc>
          <w:tcPr>
            <w:tcW w:w="711" w:type="dxa"/>
            <w:tcBorders>
              <w:top w:val="single" w:sz="6" w:space="0" w:color="auto"/>
              <w:left w:val="single" w:sz="6" w:space="0" w:color="auto"/>
              <w:bottom w:val="single" w:sz="6" w:space="0" w:color="auto"/>
              <w:right w:val="single" w:sz="6" w:space="0" w:color="auto"/>
            </w:tcBorders>
          </w:tcPr>
          <w:p w:rsidR="00AD25BA" w:rsidRPr="000A4286" w:rsidRDefault="00AD25BA" w:rsidP="00AD25BA">
            <w:pPr>
              <w:rPr>
                <w:rFonts w:ascii="Liberation Sans" w:hAnsi="Liberation Sans" w:cs="Arial"/>
                <w:sz w:val="24"/>
                <w:szCs w:val="24"/>
              </w:rPr>
            </w:pPr>
            <w:r>
              <w:rPr>
                <w:rFonts w:ascii="Liberation Sans" w:hAnsi="Liberation Sans" w:cs="Arial"/>
                <w:sz w:val="24"/>
                <w:szCs w:val="24"/>
              </w:rPr>
              <w:t>0</w:t>
            </w:r>
          </w:p>
        </w:tc>
        <w:tc>
          <w:tcPr>
            <w:tcW w:w="711" w:type="dxa"/>
            <w:tcBorders>
              <w:top w:val="single" w:sz="6" w:space="0" w:color="auto"/>
              <w:left w:val="single" w:sz="6" w:space="0" w:color="auto"/>
              <w:bottom w:val="single" w:sz="6" w:space="0" w:color="auto"/>
              <w:right w:val="single" w:sz="6" w:space="0" w:color="auto"/>
            </w:tcBorders>
          </w:tcPr>
          <w:p w:rsidR="00AD25BA" w:rsidRPr="000A4286" w:rsidRDefault="00AD25BA" w:rsidP="00AD25BA">
            <w:pPr>
              <w:rPr>
                <w:rFonts w:ascii="Liberation Sans" w:hAnsi="Liberation Sans" w:cs="Arial"/>
                <w:sz w:val="24"/>
                <w:szCs w:val="24"/>
              </w:rPr>
            </w:pPr>
            <w:r>
              <w:rPr>
                <w:rFonts w:ascii="Liberation Sans" w:hAnsi="Liberation Sans" w:cs="Arial"/>
                <w:sz w:val="24"/>
                <w:szCs w:val="24"/>
              </w:rPr>
              <w:t>3</w:t>
            </w:r>
            <w:r w:rsidRPr="000A4286">
              <w:rPr>
                <w:rFonts w:ascii="Liberation Sans" w:hAnsi="Liberation Sans" w:cs="Arial"/>
                <w:sz w:val="24"/>
                <w:szCs w:val="24"/>
              </w:rPr>
              <w:t>05</w:t>
            </w:r>
          </w:p>
        </w:tc>
        <w:tc>
          <w:tcPr>
            <w:tcW w:w="711" w:type="dxa"/>
            <w:tcBorders>
              <w:top w:val="single" w:sz="6" w:space="0" w:color="auto"/>
              <w:left w:val="single" w:sz="6" w:space="0" w:color="auto"/>
              <w:bottom w:val="single" w:sz="6" w:space="0" w:color="auto"/>
              <w:right w:val="single" w:sz="6" w:space="0" w:color="auto"/>
            </w:tcBorders>
          </w:tcPr>
          <w:p w:rsidR="00AD25BA" w:rsidRPr="000A4286" w:rsidRDefault="00AD25BA" w:rsidP="00AD25BA">
            <w:pPr>
              <w:rPr>
                <w:rFonts w:ascii="Liberation Sans" w:hAnsi="Liberation Sans" w:cs="Arial"/>
                <w:sz w:val="24"/>
                <w:szCs w:val="24"/>
              </w:rPr>
            </w:pPr>
            <w:r>
              <w:rPr>
                <w:rFonts w:ascii="Liberation Sans" w:hAnsi="Liberation Sans" w:cs="Arial"/>
                <w:sz w:val="24"/>
                <w:szCs w:val="24"/>
              </w:rPr>
              <w:t>3</w:t>
            </w:r>
            <w:r w:rsidRPr="000A4286">
              <w:rPr>
                <w:rFonts w:ascii="Liberation Sans" w:hAnsi="Liberation Sans" w:cs="Arial"/>
                <w:sz w:val="24"/>
                <w:szCs w:val="24"/>
              </w:rPr>
              <w:t>05</w:t>
            </w:r>
          </w:p>
        </w:tc>
        <w:tc>
          <w:tcPr>
            <w:tcW w:w="711" w:type="dxa"/>
            <w:tcBorders>
              <w:top w:val="single" w:sz="6" w:space="0" w:color="auto"/>
              <w:left w:val="single" w:sz="6" w:space="0" w:color="auto"/>
              <w:bottom w:val="single" w:sz="6" w:space="0" w:color="auto"/>
              <w:right w:val="single" w:sz="6" w:space="0" w:color="auto"/>
            </w:tcBorders>
          </w:tcPr>
          <w:p w:rsidR="00AD25BA" w:rsidRPr="000A4286" w:rsidRDefault="00AD25BA" w:rsidP="00AD25BA">
            <w:pPr>
              <w:rPr>
                <w:rFonts w:ascii="Liberation Sans" w:hAnsi="Liberation Sans" w:cs="Arial"/>
                <w:sz w:val="24"/>
                <w:szCs w:val="24"/>
              </w:rPr>
            </w:pPr>
            <w:r>
              <w:rPr>
                <w:rFonts w:ascii="Liberation Sans" w:hAnsi="Liberation Sans" w:cs="Arial"/>
                <w:sz w:val="24"/>
                <w:szCs w:val="24"/>
              </w:rPr>
              <w:t>3</w:t>
            </w:r>
            <w:r w:rsidRPr="000A4286">
              <w:rPr>
                <w:rFonts w:ascii="Liberation Sans" w:hAnsi="Liberation Sans" w:cs="Arial"/>
                <w:sz w:val="24"/>
                <w:szCs w:val="24"/>
              </w:rPr>
              <w:t>05</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rPr>
                <w:rFonts w:ascii="Liberation Sans" w:hAnsi="Liberation Sans" w:cs="Arial"/>
                <w:sz w:val="24"/>
                <w:szCs w:val="24"/>
              </w:rPr>
            </w:pPr>
            <w:r>
              <w:rPr>
                <w:rFonts w:ascii="Liberation Sans" w:hAnsi="Liberation Sans" w:cs="Arial"/>
                <w:sz w:val="24"/>
                <w:szCs w:val="24"/>
              </w:rPr>
              <w:t>305</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rPr>
                <w:rFonts w:ascii="Liberation Sans" w:hAnsi="Liberation Sans" w:cs="Arial"/>
                <w:sz w:val="24"/>
                <w:szCs w:val="24"/>
              </w:rPr>
            </w:pPr>
            <w:r>
              <w:rPr>
                <w:rFonts w:ascii="Liberation Sans" w:hAnsi="Liberation Sans" w:cs="Arial"/>
                <w:sz w:val="24"/>
                <w:szCs w:val="24"/>
              </w:rPr>
              <w:t>305</w:t>
            </w:r>
          </w:p>
        </w:tc>
      </w:tr>
      <w:tr w:rsidR="00AD25BA" w:rsidRPr="000A4286" w:rsidTr="00EC6FEA">
        <w:trPr>
          <w:cantSplit/>
          <w:trHeight w:val="720"/>
        </w:trPr>
        <w:tc>
          <w:tcPr>
            <w:tcW w:w="4175" w:type="dxa"/>
            <w:tcBorders>
              <w:top w:val="single" w:sz="6" w:space="0" w:color="auto"/>
              <w:left w:val="single" w:sz="6" w:space="0" w:color="auto"/>
              <w:bottom w:val="single" w:sz="6" w:space="0" w:color="auto"/>
              <w:right w:val="single" w:sz="6" w:space="0" w:color="auto"/>
            </w:tcBorders>
          </w:tcPr>
          <w:p w:rsidR="00AD25BA" w:rsidRPr="000A4286" w:rsidRDefault="00AD25BA" w:rsidP="00AD25BA">
            <w:pPr>
              <w:pStyle w:val="ConsPlusCell"/>
              <w:widowControl/>
              <w:rPr>
                <w:rFonts w:ascii="Liberation Sans" w:hAnsi="Liberation Sans"/>
                <w:color w:val="000000"/>
                <w:sz w:val="24"/>
                <w:szCs w:val="24"/>
              </w:rPr>
            </w:pPr>
            <w:r w:rsidRPr="000A4286">
              <w:rPr>
                <w:rFonts w:ascii="Liberation Sans" w:hAnsi="Liberation Sans"/>
                <w:color w:val="000000"/>
                <w:sz w:val="24"/>
                <w:szCs w:val="24"/>
              </w:rPr>
              <w:t>Мероприятия по содержанию и развитию ЕДДС.</w:t>
            </w:r>
          </w:p>
        </w:tc>
        <w:tc>
          <w:tcPr>
            <w:tcW w:w="709" w:type="dxa"/>
            <w:tcBorders>
              <w:top w:val="single" w:sz="6" w:space="0" w:color="auto"/>
              <w:left w:val="single" w:sz="6" w:space="0" w:color="auto"/>
              <w:bottom w:val="single" w:sz="6" w:space="0" w:color="auto"/>
              <w:right w:val="single" w:sz="6" w:space="0" w:color="auto"/>
            </w:tcBorders>
          </w:tcPr>
          <w:p w:rsidR="00AD25BA" w:rsidRPr="00E55CE0"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708" w:type="dxa"/>
            <w:tcBorders>
              <w:top w:val="single" w:sz="6" w:space="0" w:color="auto"/>
              <w:left w:val="single" w:sz="6" w:space="0" w:color="auto"/>
              <w:bottom w:val="single" w:sz="6" w:space="0" w:color="auto"/>
              <w:right w:val="single" w:sz="6" w:space="0" w:color="auto"/>
            </w:tcBorders>
          </w:tcPr>
          <w:p w:rsidR="00AD25BA" w:rsidRPr="00E55CE0"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711" w:type="dxa"/>
            <w:tcBorders>
              <w:top w:val="single" w:sz="6" w:space="0" w:color="auto"/>
              <w:left w:val="single" w:sz="6" w:space="0" w:color="auto"/>
              <w:bottom w:val="single" w:sz="6" w:space="0" w:color="auto"/>
              <w:right w:val="single" w:sz="6" w:space="0" w:color="auto"/>
            </w:tcBorders>
          </w:tcPr>
          <w:p w:rsidR="00AD25BA" w:rsidRPr="00E55CE0"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4284,74</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5279,99</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4373,84</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4347,14</w:t>
            </w:r>
          </w:p>
        </w:tc>
        <w:tc>
          <w:tcPr>
            <w:tcW w:w="711" w:type="dxa"/>
            <w:tcBorders>
              <w:top w:val="single" w:sz="6" w:space="0" w:color="auto"/>
              <w:left w:val="single" w:sz="6" w:space="0" w:color="auto"/>
              <w:bottom w:val="single" w:sz="6" w:space="0" w:color="auto"/>
              <w:right w:val="single" w:sz="6" w:space="0" w:color="auto"/>
            </w:tcBorders>
          </w:tcPr>
          <w:p w:rsidR="00AD25BA" w:rsidRDefault="00AD25BA" w:rsidP="00AD25BA">
            <w:pPr>
              <w:spacing w:after="0" w:line="240" w:lineRule="auto"/>
              <w:rPr>
                <w:rFonts w:ascii="Liberation Sans" w:hAnsi="Liberation Sans" w:cs="Arial"/>
                <w:sz w:val="24"/>
                <w:szCs w:val="24"/>
              </w:rPr>
            </w:pPr>
            <w:r>
              <w:rPr>
                <w:rFonts w:ascii="Liberation Sans" w:hAnsi="Liberation Sans" w:cs="Arial"/>
                <w:sz w:val="24"/>
                <w:szCs w:val="24"/>
              </w:rPr>
              <w:t>4134,14</w:t>
            </w:r>
          </w:p>
        </w:tc>
      </w:tr>
      <w:tr w:rsidR="00AD25BA" w:rsidRPr="000A4286" w:rsidTr="00EC6FEA">
        <w:trPr>
          <w:cantSplit/>
          <w:trHeight w:val="240"/>
        </w:trPr>
        <w:tc>
          <w:tcPr>
            <w:tcW w:w="4175" w:type="dxa"/>
            <w:tcBorders>
              <w:top w:val="single" w:sz="6" w:space="0" w:color="auto"/>
              <w:left w:val="single" w:sz="6" w:space="0" w:color="auto"/>
              <w:bottom w:val="single" w:sz="6" w:space="0" w:color="auto"/>
              <w:right w:val="single" w:sz="6" w:space="0" w:color="auto"/>
            </w:tcBorders>
          </w:tcPr>
          <w:p w:rsidR="00AD25BA" w:rsidRPr="000A4286" w:rsidRDefault="00AD25BA" w:rsidP="00AD25BA">
            <w:pPr>
              <w:pStyle w:val="ConsPlusCell"/>
              <w:widowControl/>
              <w:rPr>
                <w:rFonts w:ascii="Liberation Sans" w:hAnsi="Liberation Sans"/>
                <w:sz w:val="24"/>
                <w:szCs w:val="24"/>
              </w:rPr>
            </w:pPr>
            <w:r w:rsidRPr="000A4286">
              <w:rPr>
                <w:rFonts w:ascii="Liberation Sans" w:hAnsi="Liberation Sans"/>
                <w:sz w:val="24"/>
                <w:szCs w:val="24"/>
              </w:rPr>
              <w:t xml:space="preserve">Всего </w:t>
            </w:r>
            <w:r w:rsidRPr="000A4286">
              <w:rPr>
                <w:rFonts w:ascii="Liberation Sans" w:hAnsi="Liberation Sans"/>
                <w:color w:val="000000"/>
                <w:sz w:val="24"/>
                <w:szCs w:val="24"/>
              </w:rPr>
              <w:t>по программе</w:t>
            </w:r>
          </w:p>
        </w:tc>
        <w:tc>
          <w:tcPr>
            <w:tcW w:w="709" w:type="dxa"/>
            <w:tcBorders>
              <w:top w:val="single" w:sz="6" w:space="0" w:color="auto"/>
              <w:left w:val="single" w:sz="6" w:space="0" w:color="auto"/>
              <w:bottom w:val="single" w:sz="6" w:space="0" w:color="auto"/>
              <w:right w:val="single" w:sz="6" w:space="0" w:color="auto"/>
            </w:tcBorders>
          </w:tcPr>
          <w:p w:rsidR="00AD25BA" w:rsidRPr="004D0E53" w:rsidRDefault="00AD25BA" w:rsidP="00AD25BA">
            <w:pPr>
              <w:spacing w:after="0" w:line="240" w:lineRule="auto"/>
              <w:rPr>
                <w:rFonts w:ascii="Liberation Sans" w:hAnsi="Liberation Sans" w:cs="Arial"/>
                <w:sz w:val="24"/>
                <w:szCs w:val="24"/>
              </w:rPr>
            </w:pPr>
            <w:r w:rsidRPr="004D0E53">
              <w:rPr>
                <w:rFonts w:ascii="Liberation Sans" w:hAnsi="Liberation Sans" w:cs="Arial"/>
                <w:sz w:val="24"/>
                <w:szCs w:val="24"/>
              </w:rPr>
              <w:t>46714,44</w:t>
            </w:r>
          </w:p>
        </w:tc>
        <w:tc>
          <w:tcPr>
            <w:tcW w:w="708" w:type="dxa"/>
            <w:tcBorders>
              <w:top w:val="single" w:sz="6" w:space="0" w:color="auto"/>
              <w:left w:val="single" w:sz="6" w:space="0" w:color="auto"/>
              <w:bottom w:val="single" w:sz="6" w:space="0" w:color="auto"/>
              <w:right w:val="single" w:sz="6" w:space="0" w:color="auto"/>
            </w:tcBorders>
          </w:tcPr>
          <w:p w:rsidR="00AD25BA" w:rsidRPr="004D0E53" w:rsidRDefault="00AD25BA" w:rsidP="00AD25BA">
            <w:pPr>
              <w:spacing w:after="0" w:line="240" w:lineRule="auto"/>
              <w:rPr>
                <w:rFonts w:ascii="Liberation Sans" w:hAnsi="Liberation Sans" w:cs="Arial"/>
                <w:sz w:val="24"/>
                <w:szCs w:val="24"/>
              </w:rPr>
            </w:pPr>
            <w:r w:rsidRPr="004D0E53">
              <w:rPr>
                <w:rFonts w:ascii="Liberation Sans" w:hAnsi="Liberation Sans" w:cs="Arial"/>
                <w:sz w:val="24"/>
                <w:szCs w:val="24"/>
              </w:rPr>
              <w:t>46714,44</w:t>
            </w:r>
          </w:p>
        </w:tc>
        <w:tc>
          <w:tcPr>
            <w:tcW w:w="711" w:type="dxa"/>
            <w:tcBorders>
              <w:top w:val="single" w:sz="6" w:space="0" w:color="auto"/>
              <w:left w:val="single" w:sz="6" w:space="0" w:color="auto"/>
              <w:bottom w:val="single" w:sz="6" w:space="0" w:color="auto"/>
              <w:right w:val="single" w:sz="6" w:space="0" w:color="auto"/>
            </w:tcBorders>
          </w:tcPr>
          <w:p w:rsidR="00AD25BA" w:rsidRPr="004D0E53" w:rsidRDefault="00AD25BA" w:rsidP="00AD25BA">
            <w:pPr>
              <w:spacing w:after="0" w:line="240" w:lineRule="auto"/>
              <w:rPr>
                <w:rFonts w:ascii="Liberation Sans" w:hAnsi="Liberation Sans" w:cs="Arial"/>
                <w:sz w:val="24"/>
                <w:szCs w:val="24"/>
              </w:rPr>
            </w:pPr>
            <w:r w:rsidRPr="004D0E53">
              <w:rPr>
                <w:rFonts w:ascii="Liberation Sans" w:hAnsi="Liberation Sans" w:cs="Arial"/>
                <w:sz w:val="24"/>
                <w:szCs w:val="24"/>
              </w:rPr>
              <w:t>46714,44</w:t>
            </w:r>
          </w:p>
        </w:tc>
        <w:tc>
          <w:tcPr>
            <w:tcW w:w="711" w:type="dxa"/>
            <w:tcBorders>
              <w:top w:val="single" w:sz="6" w:space="0" w:color="auto"/>
              <w:left w:val="single" w:sz="6" w:space="0" w:color="auto"/>
              <w:bottom w:val="single" w:sz="6" w:space="0" w:color="auto"/>
              <w:right w:val="single" w:sz="6" w:space="0" w:color="auto"/>
            </w:tcBorders>
          </w:tcPr>
          <w:p w:rsidR="00AD25BA" w:rsidRPr="004D0E53" w:rsidRDefault="00AD25BA" w:rsidP="00AD25BA">
            <w:pPr>
              <w:spacing w:after="0" w:line="240" w:lineRule="auto"/>
              <w:rPr>
                <w:rFonts w:ascii="Liberation Sans" w:hAnsi="Liberation Sans" w:cs="Arial"/>
                <w:sz w:val="24"/>
                <w:szCs w:val="24"/>
              </w:rPr>
            </w:pPr>
            <w:r w:rsidRPr="004D0E53">
              <w:rPr>
                <w:rFonts w:ascii="Liberation Sans" w:hAnsi="Liberation Sans" w:cs="Arial"/>
                <w:sz w:val="24"/>
                <w:szCs w:val="24"/>
              </w:rPr>
              <w:t>47724,85</w:t>
            </w:r>
          </w:p>
        </w:tc>
        <w:tc>
          <w:tcPr>
            <w:tcW w:w="711" w:type="dxa"/>
            <w:tcBorders>
              <w:top w:val="single" w:sz="6" w:space="0" w:color="auto"/>
              <w:left w:val="single" w:sz="6" w:space="0" w:color="auto"/>
              <w:bottom w:val="single" w:sz="6" w:space="0" w:color="auto"/>
              <w:right w:val="single" w:sz="6" w:space="0" w:color="auto"/>
            </w:tcBorders>
          </w:tcPr>
          <w:p w:rsidR="00AD25BA" w:rsidRPr="004D0E53" w:rsidRDefault="00AD25BA" w:rsidP="00AD25BA">
            <w:pPr>
              <w:spacing w:after="0" w:line="240" w:lineRule="auto"/>
              <w:rPr>
                <w:rFonts w:ascii="Liberation Sans" w:hAnsi="Liberation Sans" w:cs="Arial"/>
                <w:sz w:val="24"/>
                <w:szCs w:val="24"/>
              </w:rPr>
            </w:pPr>
            <w:r w:rsidRPr="004D0E53">
              <w:rPr>
                <w:rFonts w:ascii="Liberation Sans" w:hAnsi="Liberation Sans" w:cs="Arial"/>
                <w:sz w:val="24"/>
                <w:szCs w:val="24"/>
              </w:rPr>
              <w:t>48720,1</w:t>
            </w:r>
          </w:p>
        </w:tc>
        <w:tc>
          <w:tcPr>
            <w:tcW w:w="711" w:type="dxa"/>
            <w:tcBorders>
              <w:top w:val="single" w:sz="6" w:space="0" w:color="auto"/>
              <w:left w:val="single" w:sz="6" w:space="0" w:color="auto"/>
              <w:bottom w:val="single" w:sz="6" w:space="0" w:color="auto"/>
              <w:right w:val="single" w:sz="6" w:space="0" w:color="auto"/>
            </w:tcBorders>
          </w:tcPr>
          <w:p w:rsidR="00AD25BA" w:rsidRPr="004D0E53" w:rsidRDefault="00AD25BA" w:rsidP="00AD25BA">
            <w:pPr>
              <w:spacing w:after="0" w:line="240" w:lineRule="auto"/>
              <w:rPr>
                <w:rFonts w:ascii="Liberation Sans" w:hAnsi="Liberation Sans" w:cs="Arial"/>
                <w:sz w:val="24"/>
                <w:szCs w:val="24"/>
              </w:rPr>
            </w:pPr>
            <w:r w:rsidRPr="004D0E53">
              <w:rPr>
                <w:rFonts w:ascii="Liberation Sans" w:hAnsi="Liberation Sans" w:cs="Arial"/>
                <w:sz w:val="24"/>
                <w:szCs w:val="24"/>
              </w:rPr>
              <w:t>47813,95</w:t>
            </w:r>
          </w:p>
        </w:tc>
        <w:tc>
          <w:tcPr>
            <w:tcW w:w="711" w:type="dxa"/>
            <w:tcBorders>
              <w:top w:val="single" w:sz="6" w:space="0" w:color="auto"/>
              <w:left w:val="single" w:sz="6" w:space="0" w:color="auto"/>
              <w:bottom w:val="single" w:sz="6" w:space="0" w:color="auto"/>
              <w:right w:val="single" w:sz="6" w:space="0" w:color="auto"/>
            </w:tcBorders>
          </w:tcPr>
          <w:p w:rsidR="00AD25BA" w:rsidRPr="004D0E53" w:rsidRDefault="00AD25BA" w:rsidP="00AD25BA">
            <w:pPr>
              <w:spacing w:after="0" w:line="240" w:lineRule="auto"/>
              <w:rPr>
                <w:rFonts w:ascii="Liberation Sans" w:hAnsi="Liberation Sans" w:cs="Arial"/>
                <w:sz w:val="24"/>
                <w:szCs w:val="24"/>
              </w:rPr>
            </w:pPr>
            <w:r w:rsidRPr="004D0E53">
              <w:rPr>
                <w:rFonts w:ascii="Liberation Sans" w:hAnsi="Liberation Sans" w:cs="Arial"/>
                <w:sz w:val="24"/>
                <w:szCs w:val="24"/>
              </w:rPr>
              <w:t>47787,25</w:t>
            </w:r>
          </w:p>
        </w:tc>
        <w:tc>
          <w:tcPr>
            <w:tcW w:w="711" w:type="dxa"/>
            <w:tcBorders>
              <w:top w:val="single" w:sz="6" w:space="0" w:color="auto"/>
              <w:left w:val="single" w:sz="6" w:space="0" w:color="auto"/>
              <w:bottom w:val="single" w:sz="6" w:space="0" w:color="auto"/>
              <w:right w:val="single" w:sz="6" w:space="0" w:color="auto"/>
            </w:tcBorders>
          </w:tcPr>
          <w:p w:rsidR="00AD25BA" w:rsidRPr="004D0E53" w:rsidRDefault="00AD25BA" w:rsidP="00AD25BA">
            <w:pPr>
              <w:spacing w:after="0" w:line="240" w:lineRule="auto"/>
              <w:rPr>
                <w:rFonts w:ascii="Liberation Sans" w:hAnsi="Liberation Sans" w:cs="Arial"/>
                <w:sz w:val="24"/>
                <w:szCs w:val="24"/>
              </w:rPr>
            </w:pPr>
            <w:r w:rsidRPr="004D0E53">
              <w:rPr>
                <w:rFonts w:ascii="Liberation Sans" w:hAnsi="Liberation Sans" w:cs="Arial"/>
                <w:sz w:val="24"/>
                <w:szCs w:val="24"/>
              </w:rPr>
              <w:t>47574,25</w:t>
            </w:r>
          </w:p>
        </w:tc>
      </w:tr>
    </w:tbl>
    <w:p w:rsidR="004D0E53" w:rsidRDefault="004D0E53" w:rsidP="0077171F">
      <w:pPr>
        <w:autoSpaceDE w:val="0"/>
        <w:autoSpaceDN w:val="0"/>
        <w:adjustRightInd w:val="0"/>
        <w:spacing w:after="0" w:line="240" w:lineRule="auto"/>
        <w:jc w:val="center"/>
        <w:rPr>
          <w:rFonts w:ascii="Liberation Sans" w:hAnsi="Liberation Sans" w:cs="Arial"/>
          <w:sz w:val="24"/>
          <w:szCs w:val="24"/>
        </w:rPr>
      </w:pPr>
    </w:p>
    <w:p w:rsidR="00E55CE0" w:rsidRPr="0077171F" w:rsidRDefault="00E55CE0" w:rsidP="0077171F">
      <w:pPr>
        <w:autoSpaceDE w:val="0"/>
        <w:autoSpaceDN w:val="0"/>
        <w:adjustRightInd w:val="0"/>
        <w:spacing w:after="0" w:line="240" w:lineRule="auto"/>
        <w:jc w:val="center"/>
        <w:rPr>
          <w:rFonts w:ascii="Liberation Sans" w:hAnsi="Liberation Sans" w:cs="Arial"/>
          <w:sz w:val="24"/>
          <w:szCs w:val="24"/>
        </w:rPr>
      </w:pPr>
      <w:r w:rsidRPr="0077171F">
        <w:rPr>
          <w:rFonts w:ascii="Liberation Sans" w:hAnsi="Liberation Sans" w:cs="Arial"/>
          <w:sz w:val="24"/>
          <w:szCs w:val="24"/>
        </w:rPr>
        <w:t>Раздел V</w:t>
      </w:r>
      <w:r w:rsidRPr="0077171F">
        <w:rPr>
          <w:rFonts w:ascii="Liberation Sans" w:hAnsi="Liberation Sans" w:cs="Arial"/>
          <w:sz w:val="24"/>
          <w:szCs w:val="24"/>
          <w:lang w:val="en-US"/>
        </w:rPr>
        <w:t>I</w:t>
      </w:r>
      <w:r w:rsidRPr="0077171F">
        <w:rPr>
          <w:rFonts w:ascii="Liberation Sans" w:hAnsi="Liberation Sans" w:cs="Arial"/>
          <w:sz w:val="24"/>
          <w:szCs w:val="24"/>
        </w:rPr>
        <w:t>II.Система целевых индикаторов</w:t>
      </w:r>
    </w:p>
    <w:p w:rsidR="00E55CE0" w:rsidRPr="0077171F" w:rsidRDefault="00E55CE0" w:rsidP="0077171F">
      <w:pPr>
        <w:autoSpaceDE w:val="0"/>
        <w:autoSpaceDN w:val="0"/>
        <w:adjustRightInd w:val="0"/>
        <w:spacing w:after="0" w:line="240" w:lineRule="auto"/>
        <w:jc w:val="both"/>
        <w:rPr>
          <w:rFonts w:ascii="Liberation Sans" w:hAnsi="Liberation Sans" w:cs="Arial"/>
          <w:sz w:val="24"/>
          <w:szCs w:val="24"/>
        </w:rPr>
      </w:pPr>
    </w:p>
    <w:p w:rsidR="00E55CE0" w:rsidRPr="0077171F" w:rsidRDefault="00E55CE0" w:rsidP="0077171F">
      <w:pPr>
        <w:autoSpaceDE w:val="0"/>
        <w:autoSpaceDN w:val="0"/>
        <w:adjustRightInd w:val="0"/>
        <w:spacing w:after="0" w:line="240" w:lineRule="auto"/>
        <w:jc w:val="both"/>
        <w:rPr>
          <w:rFonts w:ascii="Liberation Sans" w:hAnsi="Liberation Sans" w:cs="Arial"/>
          <w:sz w:val="24"/>
          <w:szCs w:val="24"/>
        </w:rPr>
      </w:pPr>
      <w:r w:rsidRPr="0077171F">
        <w:rPr>
          <w:rFonts w:ascii="Liberation Sans" w:hAnsi="Liberation Sans" w:cs="Arial"/>
          <w:sz w:val="24"/>
          <w:szCs w:val="24"/>
        </w:rPr>
        <w:t>Перечень целевых индикаторов представлен в таблице 2:</w:t>
      </w:r>
    </w:p>
    <w:p w:rsidR="00E55CE0" w:rsidRPr="0077171F" w:rsidRDefault="00E55CE0" w:rsidP="0077171F">
      <w:pPr>
        <w:autoSpaceDE w:val="0"/>
        <w:autoSpaceDN w:val="0"/>
        <w:adjustRightInd w:val="0"/>
        <w:spacing w:after="0" w:line="240" w:lineRule="auto"/>
        <w:jc w:val="right"/>
        <w:rPr>
          <w:rFonts w:ascii="Liberation Sans" w:hAnsi="Liberation Sans" w:cs="Arial"/>
          <w:sz w:val="24"/>
          <w:szCs w:val="24"/>
        </w:rPr>
      </w:pPr>
      <w:r w:rsidRPr="0077171F">
        <w:rPr>
          <w:rFonts w:ascii="Liberation Sans" w:hAnsi="Liberation Sans" w:cs="Arial"/>
          <w:sz w:val="24"/>
          <w:szCs w:val="24"/>
        </w:rPr>
        <w:t xml:space="preserve">                                                     Таблица 2</w:t>
      </w:r>
    </w:p>
    <w:p w:rsidR="00E55CE0" w:rsidRPr="009F4414" w:rsidRDefault="00E55CE0" w:rsidP="00E55CE0">
      <w:pPr>
        <w:autoSpaceDE w:val="0"/>
        <w:autoSpaceDN w:val="0"/>
        <w:adjustRightInd w:val="0"/>
        <w:jc w:val="both"/>
        <w:rPr>
          <w:rFonts w:ascii="Liberation Sans" w:hAnsi="Liberation Sans"/>
        </w:rPr>
      </w:pPr>
    </w:p>
    <w:tbl>
      <w:tblPr>
        <w:tblStyle w:val="TableGrid"/>
        <w:tblW w:w="5069" w:type="pct"/>
        <w:tblInd w:w="0" w:type="dxa"/>
        <w:tblLayout w:type="fixed"/>
        <w:tblCellMar>
          <w:top w:w="7" w:type="dxa"/>
          <w:right w:w="6" w:type="dxa"/>
        </w:tblCellMar>
        <w:tblLook w:val="04A0" w:firstRow="1" w:lastRow="0" w:firstColumn="1" w:lastColumn="0" w:noHBand="0" w:noVBand="1"/>
      </w:tblPr>
      <w:tblGrid>
        <w:gridCol w:w="1545"/>
        <w:gridCol w:w="1285"/>
        <w:gridCol w:w="787"/>
        <w:gridCol w:w="982"/>
        <w:gridCol w:w="863"/>
        <w:gridCol w:w="863"/>
        <w:gridCol w:w="859"/>
        <w:gridCol w:w="859"/>
        <w:gridCol w:w="859"/>
        <w:gridCol w:w="859"/>
      </w:tblGrid>
      <w:tr w:rsidR="00EC6FEA" w:rsidRPr="00576EBC" w:rsidTr="00EC6FEA">
        <w:trPr>
          <w:trHeight w:val="562"/>
        </w:trPr>
        <w:tc>
          <w:tcPr>
            <w:tcW w:w="791" w:type="pct"/>
            <w:vMerge w:val="restart"/>
            <w:tcBorders>
              <w:top w:val="single" w:sz="4" w:space="0" w:color="000000"/>
              <w:left w:val="single" w:sz="4" w:space="0" w:color="000000"/>
              <w:bottom w:val="single" w:sz="4" w:space="0" w:color="000000"/>
              <w:right w:val="single" w:sz="4" w:space="0" w:color="000000"/>
            </w:tcBorders>
            <w:vAlign w:val="center"/>
          </w:tcPr>
          <w:p w:rsidR="00EC6FEA" w:rsidRPr="00576EBC" w:rsidRDefault="00EC6FEA" w:rsidP="002F3392">
            <w:pPr>
              <w:spacing w:after="0" w:line="259" w:lineRule="auto"/>
              <w:ind w:left="57" w:right="57"/>
              <w:jc w:val="center"/>
              <w:rPr>
                <w:rFonts w:ascii="Liberation Sans" w:hAnsi="Liberation Sans" w:cs="Liberation Sans"/>
                <w:sz w:val="24"/>
                <w:szCs w:val="24"/>
              </w:rPr>
            </w:pPr>
            <w:r w:rsidRPr="00576EBC">
              <w:rPr>
                <w:rFonts w:ascii="Liberation Sans" w:hAnsi="Liberation Sans" w:cs="Liberation Sans"/>
                <w:sz w:val="24"/>
                <w:szCs w:val="24"/>
              </w:rPr>
              <w:t xml:space="preserve">Наименование  целевых индикаторов </w:t>
            </w:r>
          </w:p>
        </w:tc>
        <w:tc>
          <w:tcPr>
            <w:tcW w:w="658" w:type="pct"/>
            <w:vMerge w:val="restart"/>
            <w:tcBorders>
              <w:top w:val="single" w:sz="4" w:space="0" w:color="000000"/>
              <w:left w:val="single" w:sz="4" w:space="0" w:color="000000"/>
              <w:bottom w:val="single" w:sz="4" w:space="0" w:color="000000"/>
              <w:right w:val="single" w:sz="4" w:space="0" w:color="000000"/>
            </w:tcBorders>
            <w:vAlign w:val="center"/>
          </w:tcPr>
          <w:p w:rsidR="00EC6FEA" w:rsidRPr="00576EBC" w:rsidRDefault="00EC6FEA" w:rsidP="002F3392">
            <w:pPr>
              <w:spacing w:after="0" w:line="277" w:lineRule="auto"/>
              <w:jc w:val="center"/>
              <w:rPr>
                <w:rFonts w:ascii="Liberation Sans" w:hAnsi="Liberation Sans" w:cs="Liberation Sans"/>
                <w:sz w:val="24"/>
                <w:szCs w:val="24"/>
              </w:rPr>
            </w:pPr>
            <w:r w:rsidRPr="00576EBC">
              <w:rPr>
                <w:rFonts w:ascii="Liberation Sans" w:hAnsi="Liberation Sans" w:cs="Liberation Sans"/>
                <w:sz w:val="24"/>
                <w:szCs w:val="24"/>
              </w:rPr>
              <w:t xml:space="preserve">Базовый   показатель </w:t>
            </w:r>
          </w:p>
          <w:p w:rsidR="00EC6FEA" w:rsidRPr="00576EBC" w:rsidRDefault="00EC6FEA" w:rsidP="00EC6FEA">
            <w:pPr>
              <w:spacing w:after="0" w:line="259" w:lineRule="auto"/>
              <w:ind w:left="7"/>
              <w:jc w:val="center"/>
              <w:rPr>
                <w:rFonts w:ascii="Liberation Sans" w:hAnsi="Liberation Sans" w:cs="Liberation Sans"/>
                <w:sz w:val="24"/>
                <w:szCs w:val="24"/>
              </w:rPr>
            </w:pPr>
            <w:r w:rsidRPr="00576EBC">
              <w:rPr>
                <w:rFonts w:ascii="Liberation Sans" w:hAnsi="Liberation Sans" w:cs="Liberation Sans"/>
                <w:sz w:val="24"/>
                <w:szCs w:val="24"/>
              </w:rPr>
              <w:t>202</w:t>
            </w:r>
            <w:r>
              <w:rPr>
                <w:rFonts w:ascii="Liberation Sans" w:hAnsi="Liberation Sans" w:cs="Liberation Sans"/>
                <w:sz w:val="24"/>
                <w:szCs w:val="24"/>
              </w:rPr>
              <w:t>5</w:t>
            </w:r>
            <w:r w:rsidRPr="00576EBC">
              <w:rPr>
                <w:rFonts w:ascii="Liberation Sans" w:hAnsi="Liberation Sans" w:cs="Liberation Sans"/>
                <w:sz w:val="24"/>
                <w:szCs w:val="24"/>
              </w:rPr>
              <w:t xml:space="preserve"> года  </w:t>
            </w:r>
          </w:p>
        </w:tc>
        <w:tc>
          <w:tcPr>
            <w:tcW w:w="3550" w:type="pct"/>
            <w:gridSpan w:val="8"/>
            <w:tcBorders>
              <w:top w:val="single" w:sz="4" w:space="0" w:color="000000"/>
              <w:left w:val="single" w:sz="4" w:space="0" w:color="000000"/>
              <w:bottom w:val="single" w:sz="4" w:space="0" w:color="000000"/>
              <w:right w:val="single" w:sz="4" w:space="0" w:color="auto"/>
            </w:tcBorders>
          </w:tcPr>
          <w:p w:rsidR="00EC6FEA" w:rsidRPr="00576EBC" w:rsidRDefault="00EC6FEA" w:rsidP="002F3392">
            <w:pPr>
              <w:spacing w:after="0" w:line="259" w:lineRule="auto"/>
              <w:ind w:left="107"/>
              <w:jc w:val="center"/>
              <w:rPr>
                <w:rFonts w:ascii="Liberation Sans" w:hAnsi="Liberation Sans" w:cs="Liberation Sans"/>
                <w:sz w:val="24"/>
                <w:szCs w:val="24"/>
              </w:rPr>
            </w:pPr>
            <w:r w:rsidRPr="00576EBC">
              <w:rPr>
                <w:rFonts w:ascii="Liberation Sans" w:hAnsi="Liberation Sans" w:cs="Liberation Sans"/>
                <w:sz w:val="24"/>
                <w:szCs w:val="24"/>
              </w:rPr>
              <w:t xml:space="preserve">Годы действия  Программы </w:t>
            </w:r>
          </w:p>
        </w:tc>
      </w:tr>
      <w:tr w:rsidR="00EC6FEA" w:rsidRPr="00576EBC" w:rsidTr="00EC6FEA">
        <w:trPr>
          <w:trHeight w:val="838"/>
        </w:trPr>
        <w:tc>
          <w:tcPr>
            <w:tcW w:w="791" w:type="pct"/>
            <w:vMerge/>
            <w:tcBorders>
              <w:top w:val="nil"/>
              <w:left w:val="single" w:sz="4" w:space="0" w:color="000000"/>
              <w:bottom w:val="single" w:sz="4" w:space="0" w:color="000000"/>
              <w:right w:val="single" w:sz="4" w:space="0" w:color="000000"/>
            </w:tcBorders>
          </w:tcPr>
          <w:p w:rsidR="00EC6FEA" w:rsidRPr="00576EBC" w:rsidRDefault="00EC6FEA" w:rsidP="002F3392">
            <w:pPr>
              <w:spacing w:after="160" w:line="259" w:lineRule="auto"/>
              <w:ind w:left="57" w:right="57"/>
              <w:rPr>
                <w:rFonts w:ascii="Liberation Sans" w:hAnsi="Liberation Sans" w:cs="Liberation Sans"/>
                <w:sz w:val="24"/>
                <w:szCs w:val="24"/>
              </w:rPr>
            </w:pPr>
          </w:p>
        </w:tc>
        <w:tc>
          <w:tcPr>
            <w:tcW w:w="658" w:type="pct"/>
            <w:vMerge/>
            <w:tcBorders>
              <w:top w:val="nil"/>
              <w:left w:val="single" w:sz="4" w:space="0" w:color="000000"/>
              <w:bottom w:val="single" w:sz="4" w:space="0" w:color="000000"/>
              <w:right w:val="single" w:sz="4" w:space="0" w:color="000000"/>
            </w:tcBorders>
          </w:tcPr>
          <w:p w:rsidR="00EC6FEA" w:rsidRPr="00576EBC" w:rsidRDefault="00EC6FEA" w:rsidP="002F3392">
            <w:pPr>
              <w:spacing w:after="160" w:line="259" w:lineRule="auto"/>
              <w:rPr>
                <w:rFonts w:ascii="Liberation Sans" w:hAnsi="Liberation Sans" w:cs="Liberation Sans"/>
                <w:sz w:val="24"/>
                <w:szCs w:val="24"/>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EC6FEA" w:rsidRPr="00576EBC" w:rsidRDefault="00EC6FEA" w:rsidP="00EC6FEA">
            <w:pPr>
              <w:spacing w:after="0" w:line="259" w:lineRule="auto"/>
              <w:ind w:left="4"/>
              <w:jc w:val="center"/>
              <w:rPr>
                <w:rFonts w:ascii="Liberation Sans" w:hAnsi="Liberation Sans" w:cs="Liberation Sans"/>
                <w:sz w:val="24"/>
                <w:szCs w:val="24"/>
              </w:rPr>
            </w:pPr>
            <w:r>
              <w:rPr>
                <w:rFonts w:ascii="Liberation Sans" w:hAnsi="Liberation Sans" w:cs="Liberation Sans"/>
                <w:sz w:val="24"/>
                <w:szCs w:val="24"/>
              </w:rPr>
              <w:t>2026</w:t>
            </w:r>
          </w:p>
        </w:tc>
        <w:tc>
          <w:tcPr>
            <w:tcW w:w="5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rPr>
                <w:rFonts w:ascii="Liberation Sans" w:hAnsi="Liberation Sans" w:cs="Liberation Sans"/>
                <w:sz w:val="24"/>
                <w:szCs w:val="24"/>
              </w:rPr>
            </w:pPr>
          </w:p>
          <w:p w:rsidR="00EC6FEA" w:rsidRPr="00576EBC" w:rsidRDefault="00EC6FEA" w:rsidP="002F3392">
            <w:pPr>
              <w:spacing w:after="0" w:line="259" w:lineRule="auto"/>
              <w:ind w:left="142"/>
              <w:rPr>
                <w:rFonts w:ascii="Liberation Sans" w:hAnsi="Liberation Sans" w:cs="Liberation Sans"/>
                <w:sz w:val="24"/>
                <w:szCs w:val="24"/>
              </w:rPr>
            </w:pPr>
            <w:r>
              <w:rPr>
                <w:rFonts w:ascii="Liberation Sans" w:hAnsi="Liberation Sans" w:cs="Liberation Sans"/>
                <w:sz w:val="24"/>
                <w:szCs w:val="24"/>
              </w:rPr>
              <w:t>2027</w:t>
            </w:r>
          </w:p>
          <w:p w:rsidR="00EC6FEA" w:rsidRPr="00576EBC" w:rsidRDefault="00EC6FEA" w:rsidP="002F3392">
            <w:pPr>
              <w:spacing w:after="0" w:line="259" w:lineRule="auto"/>
              <w:ind w:left="69"/>
              <w:jc w:val="center"/>
              <w:rPr>
                <w:rFonts w:ascii="Liberation Sans" w:hAnsi="Liberation Sans" w:cs="Liberation Sans"/>
                <w:sz w:val="24"/>
                <w:szCs w:val="24"/>
              </w:rPr>
            </w:pPr>
          </w:p>
        </w:tc>
        <w:tc>
          <w:tcPr>
            <w:tcW w:w="442" w:type="pct"/>
            <w:tcBorders>
              <w:top w:val="single" w:sz="4" w:space="0" w:color="000000"/>
              <w:left w:val="single" w:sz="4" w:space="0" w:color="000000"/>
              <w:bottom w:val="single" w:sz="4" w:space="0" w:color="000000"/>
              <w:right w:val="single" w:sz="4" w:space="0" w:color="auto"/>
            </w:tcBorders>
            <w:vAlign w:val="center"/>
          </w:tcPr>
          <w:p w:rsidR="00EC6FEA" w:rsidRPr="00576EBC" w:rsidRDefault="00EC6FEA" w:rsidP="002F3392">
            <w:pPr>
              <w:spacing w:after="0" w:line="259" w:lineRule="auto"/>
              <w:ind w:left="72"/>
              <w:rPr>
                <w:rFonts w:ascii="Liberation Sans" w:hAnsi="Liberation Sans" w:cs="Liberation Sans"/>
                <w:sz w:val="24"/>
                <w:szCs w:val="24"/>
              </w:rPr>
            </w:pPr>
            <w:r>
              <w:rPr>
                <w:rFonts w:ascii="Liberation Sans" w:hAnsi="Liberation Sans" w:cs="Liberation Sans"/>
                <w:sz w:val="24"/>
                <w:szCs w:val="24"/>
              </w:rPr>
              <w:t>2028</w:t>
            </w:r>
          </w:p>
        </w:tc>
        <w:tc>
          <w:tcPr>
            <w:tcW w:w="442" w:type="pct"/>
            <w:tcBorders>
              <w:top w:val="single" w:sz="4" w:space="0" w:color="000000"/>
              <w:left w:val="single" w:sz="4" w:space="0" w:color="000000"/>
              <w:bottom w:val="single" w:sz="4" w:space="0" w:color="000000"/>
              <w:right w:val="single" w:sz="4" w:space="0" w:color="auto"/>
            </w:tcBorders>
          </w:tcPr>
          <w:p w:rsidR="00EC6FEA" w:rsidRDefault="00EC6FEA" w:rsidP="002F3392">
            <w:pPr>
              <w:spacing w:after="0" w:line="259" w:lineRule="auto"/>
              <w:ind w:left="72"/>
              <w:rPr>
                <w:rFonts w:ascii="Liberation Sans" w:hAnsi="Liberation Sans" w:cs="Liberation Sans"/>
                <w:sz w:val="24"/>
                <w:szCs w:val="24"/>
              </w:rPr>
            </w:pPr>
          </w:p>
          <w:p w:rsidR="00EC6FEA" w:rsidRPr="00576EBC" w:rsidRDefault="00EC6FEA" w:rsidP="002F3392">
            <w:pPr>
              <w:spacing w:after="0" w:line="259" w:lineRule="auto"/>
              <w:ind w:left="72"/>
              <w:rPr>
                <w:rFonts w:ascii="Liberation Sans" w:hAnsi="Liberation Sans" w:cs="Liberation Sans"/>
                <w:sz w:val="24"/>
                <w:szCs w:val="24"/>
              </w:rPr>
            </w:pPr>
            <w:r>
              <w:rPr>
                <w:rFonts w:ascii="Liberation Sans" w:hAnsi="Liberation Sans" w:cs="Liberation Sans"/>
                <w:sz w:val="24"/>
                <w:szCs w:val="24"/>
              </w:rPr>
              <w:t>2029</w:t>
            </w:r>
          </w:p>
        </w:tc>
        <w:tc>
          <w:tcPr>
            <w:tcW w:w="440" w:type="pct"/>
            <w:tcBorders>
              <w:top w:val="single" w:sz="4" w:space="0" w:color="000000"/>
              <w:left w:val="single" w:sz="4" w:space="0" w:color="000000"/>
              <w:bottom w:val="single" w:sz="4" w:space="0" w:color="000000"/>
              <w:right w:val="single" w:sz="4" w:space="0" w:color="auto"/>
            </w:tcBorders>
          </w:tcPr>
          <w:p w:rsidR="00EC6FEA" w:rsidRDefault="00EC6FEA" w:rsidP="002F3392">
            <w:pPr>
              <w:spacing w:after="0" w:line="259" w:lineRule="auto"/>
              <w:ind w:left="72"/>
              <w:rPr>
                <w:rFonts w:ascii="Liberation Sans" w:hAnsi="Liberation Sans" w:cs="Liberation Sans"/>
                <w:sz w:val="24"/>
                <w:szCs w:val="24"/>
              </w:rPr>
            </w:pPr>
          </w:p>
          <w:p w:rsidR="00EC6FEA" w:rsidRPr="00576EBC" w:rsidRDefault="00EC6FEA" w:rsidP="002F3392">
            <w:pPr>
              <w:spacing w:after="0" w:line="259" w:lineRule="auto"/>
              <w:ind w:left="72"/>
              <w:rPr>
                <w:rFonts w:ascii="Liberation Sans" w:hAnsi="Liberation Sans" w:cs="Liberation Sans"/>
                <w:sz w:val="24"/>
                <w:szCs w:val="24"/>
              </w:rPr>
            </w:pPr>
            <w:r>
              <w:rPr>
                <w:rFonts w:ascii="Liberation Sans" w:hAnsi="Liberation Sans" w:cs="Liberation Sans"/>
                <w:sz w:val="24"/>
                <w:szCs w:val="24"/>
              </w:rPr>
              <w:t>2030</w:t>
            </w:r>
          </w:p>
        </w:tc>
        <w:tc>
          <w:tcPr>
            <w:tcW w:w="440" w:type="pct"/>
            <w:tcBorders>
              <w:top w:val="single" w:sz="4" w:space="0" w:color="000000"/>
              <w:left w:val="single" w:sz="4" w:space="0" w:color="000000"/>
              <w:bottom w:val="single" w:sz="4" w:space="0" w:color="000000"/>
              <w:right w:val="single" w:sz="4" w:space="0" w:color="auto"/>
            </w:tcBorders>
          </w:tcPr>
          <w:p w:rsidR="00EC6FEA" w:rsidRDefault="00EC6FEA" w:rsidP="002F3392">
            <w:pPr>
              <w:spacing w:after="0" w:line="259" w:lineRule="auto"/>
              <w:ind w:left="72"/>
              <w:rPr>
                <w:rFonts w:ascii="Liberation Sans" w:hAnsi="Liberation Sans" w:cs="Liberation Sans"/>
                <w:sz w:val="24"/>
                <w:szCs w:val="24"/>
              </w:rPr>
            </w:pPr>
          </w:p>
          <w:p w:rsidR="00EC6FEA" w:rsidRPr="00576EBC" w:rsidRDefault="00EC6FEA" w:rsidP="002F3392">
            <w:pPr>
              <w:spacing w:after="0" w:line="259" w:lineRule="auto"/>
              <w:ind w:left="72"/>
              <w:rPr>
                <w:rFonts w:ascii="Liberation Sans" w:hAnsi="Liberation Sans" w:cs="Liberation Sans"/>
                <w:sz w:val="24"/>
                <w:szCs w:val="24"/>
              </w:rPr>
            </w:pPr>
            <w:r>
              <w:rPr>
                <w:rFonts w:ascii="Liberation Sans" w:hAnsi="Liberation Sans" w:cs="Liberation Sans"/>
                <w:sz w:val="24"/>
                <w:szCs w:val="24"/>
              </w:rPr>
              <w:t>2031</w:t>
            </w:r>
          </w:p>
        </w:tc>
        <w:tc>
          <w:tcPr>
            <w:tcW w:w="440" w:type="pct"/>
            <w:tcBorders>
              <w:top w:val="single" w:sz="4" w:space="0" w:color="000000"/>
              <w:left w:val="single" w:sz="4" w:space="0" w:color="000000"/>
              <w:bottom w:val="single" w:sz="4" w:space="0" w:color="000000"/>
              <w:right w:val="single" w:sz="4" w:space="0" w:color="auto"/>
            </w:tcBorders>
          </w:tcPr>
          <w:p w:rsidR="00EC6FEA" w:rsidRDefault="00EC6FEA" w:rsidP="002F3392">
            <w:pPr>
              <w:spacing w:after="0" w:line="259" w:lineRule="auto"/>
              <w:ind w:left="72"/>
              <w:rPr>
                <w:rFonts w:ascii="Liberation Sans" w:hAnsi="Liberation Sans" w:cs="Liberation Sans"/>
                <w:sz w:val="24"/>
                <w:szCs w:val="24"/>
              </w:rPr>
            </w:pPr>
          </w:p>
          <w:p w:rsidR="00EC6FEA" w:rsidRPr="00576EBC" w:rsidRDefault="00EC6FEA" w:rsidP="002F3392">
            <w:pPr>
              <w:spacing w:after="0" w:line="259" w:lineRule="auto"/>
              <w:ind w:left="72"/>
              <w:rPr>
                <w:rFonts w:ascii="Liberation Sans" w:hAnsi="Liberation Sans" w:cs="Liberation Sans"/>
                <w:sz w:val="24"/>
                <w:szCs w:val="24"/>
              </w:rPr>
            </w:pPr>
            <w:r>
              <w:rPr>
                <w:rFonts w:ascii="Liberation Sans" w:hAnsi="Liberation Sans" w:cs="Liberation Sans"/>
                <w:sz w:val="24"/>
                <w:szCs w:val="24"/>
              </w:rPr>
              <w:t>2032</w:t>
            </w:r>
          </w:p>
        </w:tc>
        <w:tc>
          <w:tcPr>
            <w:tcW w:w="440" w:type="pct"/>
            <w:tcBorders>
              <w:top w:val="single" w:sz="4" w:space="0" w:color="000000"/>
              <w:left w:val="single" w:sz="4" w:space="0" w:color="000000"/>
              <w:bottom w:val="single" w:sz="4" w:space="0" w:color="000000"/>
              <w:right w:val="single" w:sz="4" w:space="0" w:color="auto"/>
            </w:tcBorders>
          </w:tcPr>
          <w:p w:rsidR="00EC6FEA" w:rsidRDefault="00EC6FEA" w:rsidP="002F3392">
            <w:pPr>
              <w:spacing w:after="0" w:line="259" w:lineRule="auto"/>
              <w:ind w:left="72"/>
              <w:rPr>
                <w:rFonts w:ascii="Liberation Sans" w:hAnsi="Liberation Sans" w:cs="Liberation Sans"/>
                <w:sz w:val="24"/>
                <w:szCs w:val="24"/>
              </w:rPr>
            </w:pPr>
          </w:p>
          <w:p w:rsidR="00EC6FEA" w:rsidRPr="00576EBC" w:rsidRDefault="00EC6FEA" w:rsidP="002F3392">
            <w:pPr>
              <w:spacing w:after="0" w:line="259" w:lineRule="auto"/>
              <w:ind w:left="72"/>
              <w:rPr>
                <w:rFonts w:ascii="Liberation Sans" w:hAnsi="Liberation Sans" w:cs="Liberation Sans"/>
                <w:sz w:val="24"/>
                <w:szCs w:val="24"/>
              </w:rPr>
            </w:pPr>
            <w:r>
              <w:rPr>
                <w:rFonts w:ascii="Liberation Sans" w:hAnsi="Liberation Sans" w:cs="Liberation Sans"/>
                <w:sz w:val="24"/>
                <w:szCs w:val="24"/>
              </w:rPr>
              <w:t>2033</w:t>
            </w:r>
          </w:p>
        </w:tc>
      </w:tr>
      <w:tr w:rsidR="00EC6FEA" w:rsidRPr="00576EBC" w:rsidTr="00EC6FEA">
        <w:trPr>
          <w:trHeight w:val="961"/>
        </w:trPr>
        <w:tc>
          <w:tcPr>
            <w:tcW w:w="791"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tabs>
                <w:tab w:val="left" w:pos="375"/>
              </w:tabs>
              <w:spacing w:after="0" w:line="279" w:lineRule="auto"/>
              <w:ind w:right="61"/>
              <w:rPr>
                <w:rFonts w:ascii="Liberation Sans" w:hAnsi="Liberation Sans" w:cs="Liberation Sans"/>
                <w:sz w:val="24"/>
                <w:szCs w:val="24"/>
              </w:rPr>
            </w:pPr>
            <w:r w:rsidRPr="00576EBC">
              <w:rPr>
                <w:rFonts w:ascii="Liberation Sans" w:hAnsi="Liberation Sans" w:cs="Liberation Sans"/>
                <w:sz w:val="24"/>
                <w:szCs w:val="24"/>
              </w:rPr>
              <w:t>Увеличение количества оснащения всех населенных пунктов округа автоматическими системами оповещения населения; (шт)</w:t>
            </w:r>
          </w:p>
        </w:tc>
        <w:tc>
          <w:tcPr>
            <w:tcW w:w="658"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9"/>
              <w:jc w:val="center"/>
              <w:rPr>
                <w:rFonts w:ascii="Liberation Sans" w:hAnsi="Liberation Sans" w:cs="Liberation Sans"/>
                <w:sz w:val="24"/>
                <w:szCs w:val="24"/>
              </w:rPr>
            </w:pPr>
            <w:r>
              <w:rPr>
                <w:rFonts w:ascii="Liberation Sans" w:hAnsi="Liberation Sans" w:cs="Liberation Sans"/>
                <w:sz w:val="24"/>
                <w:szCs w:val="24"/>
              </w:rPr>
              <w:t>11</w:t>
            </w:r>
          </w:p>
        </w:tc>
        <w:tc>
          <w:tcPr>
            <w:tcW w:w="4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4"/>
              <w:jc w:val="center"/>
              <w:rPr>
                <w:rFonts w:ascii="Liberation Sans" w:hAnsi="Liberation Sans" w:cs="Liberation Sans"/>
                <w:sz w:val="24"/>
                <w:szCs w:val="24"/>
              </w:rPr>
            </w:pPr>
            <w:r>
              <w:rPr>
                <w:rFonts w:ascii="Liberation Sans" w:hAnsi="Liberation Sans" w:cs="Liberation Sans"/>
                <w:sz w:val="24"/>
                <w:szCs w:val="24"/>
              </w:rPr>
              <w:t>16</w:t>
            </w:r>
          </w:p>
        </w:tc>
        <w:tc>
          <w:tcPr>
            <w:tcW w:w="503"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8"/>
              <w:jc w:val="center"/>
              <w:rPr>
                <w:rFonts w:ascii="Liberation Sans" w:hAnsi="Liberation Sans" w:cs="Liberation Sans"/>
                <w:sz w:val="24"/>
                <w:szCs w:val="24"/>
              </w:rPr>
            </w:pPr>
            <w:r>
              <w:rPr>
                <w:rFonts w:ascii="Liberation Sans" w:hAnsi="Liberation Sans" w:cs="Liberation Sans"/>
                <w:sz w:val="24"/>
                <w:szCs w:val="24"/>
              </w:rPr>
              <w:t>16</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16</w:t>
            </w:r>
          </w:p>
        </w:tc>
        <w:tc>
          <w:tcPr>
            <w:tcW w:w="442" w:type="pct"/>
            <w:tcBorders>
              <w:top w:val="single" w:sz="4" w:space="0" w:color="000000"/>
              <w:left w:val="single" w:sz="4" w:space="0" w:color="000000"/>
              <w:bottom w:val="single" w:sz="4" w:space="0" w:color="000000"/>
              <w:right w:val="single" w:sz="4" w:space="0" w:color="000000"/>
            </w:tcBorders>
          </w:tcPr>
          <w:p w:rsidR="00EC6FEA" w:rsidRDefault="00AD25BA" w:rsidP="002F3392">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17</w:t>
            </w:r>
          </w:p>
        </w:tc>
        <w:tc>
          <w:tcPr>
            <w:tcW w:w="440" w:type="pct"/>
            <w:tcBorders>
              <w:top w:val="single" w:sz="4" w:space="0" w:color="000000"/>
              <w:left w:val="single" w:sz="4" w:space="0" w:color="000000"/>
              <w:bottom w:val="single" w:sz="4" w:space="0" w:color="000000"/>
              <w:right w:val="single" w:sz="4" w:space="0" w:color="000000"/>
            </w:tcBorders>
          </w:tcPr>
          <w:p w:rsidR="00EC6FEA" w:rsidRDefault="00AD25BA" w:rsidP="002F3392">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17</w:t>
            </w:r>
          </w:p>
        </w:tc>
        <w:tc>
          <w:tcPr>
            <w:tcW w:w="440" w:type="pct"/>
            <w:tcBorders>
              <w:top w:val="single" w:sz="4" w:space="0" w:color="000000"/>
              <w:left w:val="single" w:sz="4" w:space="0" w:color="000000"/>
              <w:bottom w:val="single" w:sz="4" w:space="0" w:color="000000"/>
              <w:right w:val="single" w:sz="4" w:space="0" w:color="000000"/>
            </w:tcBorders>
          </w:tcPr>
          <w:p w:rsidR="00EC6FEA" w:rsidRDefault="00AD25BA" w:rsidP="002F3392">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18</w:t>
            </w:r>
          </w:p>
        </w:tc>
        <w:tc>
          <w:tcPr>
            <w:tcW w:w="440" w:type="pct"/>
            <w:tcBorders>
              <w:top w:val="single" w:sz="4" w:space="0" w:color="000000"/>
              <w:left w:val="single" w:sz="4" w:space="0" w:color="000000"/>
              <w:bottom w:val="single" w:sz="4" w:space="0" w:color="000000"/>
              <w:right w:val="single" w:sz="4" w:space="0" w:color="000000"/>
            </w:tcBorders>
          </w:tcPr>
          <w:p w:rsidR="00EC6FEA" w:rsidRDefault="00AD25BA" w:rsidP="002F3392">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18</w:t>
            </w:r>
          </w:p>
        </w:tc>
        <w:tc>
          <w:tcPr>
            <w:tcW w:w="440" w:type="pct"/>
            <w:tcBorders>
              <w:top w:val="single" w:sz="4" w:space="0" w:color="000000"/>
              <w:left w:val="single" w:sz="4" w:space="0" w:color="000000"/>
              <w:bottom w:val="single" w:sz="4" w:space="0" w:color="000000"/>
              <w:right w:val="single" w:sz="4" w:space="0" w:color="000000"/>
            </w:tcBorders>
          </w:tcPr>
          <w:p w:rsidR="00EC6FEA" w:rsidRDefault="00AD25BA" w:rsidP="002F3392">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19</w:t>
            </w:r>
          </w:p>
        </w:tc>
      </w:tr>
      <w:tr w:rsidR="00EC6FEA" w:rsidRPr="00576EBC" w:rsidTr="00EC6FEA">
        <w:trPr>
          <w:trHeight w:val="975"/>
        </w:trPr>
        <w:tc>
          <w:tcPr>
            <w:tcW w:w="791"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tabs>
                <w:tab w:val="left" w:pos="375"/>
              </w:tabs>
              <w:spacing w:after="10"/>
              <w:ind w:right="61"/>
              <w:rPr>
                <w:rFonts w:ascii="Liberation Sans" w:hAnsi="Liberation Sans" w:cs="Liberation Sans"/>
                <w:sz w:val="24"/>
                <w:szCs w:val="24"/>
              </w:rPr>
            </w:pPr>
            <w:r w:rsidRPr="00576EBC">
              <w:rPr>
                <w:rFonts w:ascii="Liberation Sans" w:hAnsi="Liberation Sans" w:cs="Liberation Sans"/>
                <w:sz w:val="24"/>
                <w:szCs w:val="24"/>
              </w:rPr>
              <w:t>Увеличение количества гектар убранных территорий от сухой растительности(камыша) во всех населенных пунктах округа; (га)</w:t>
            </w:r>
          </w:p>
        </w:tc>
        <w:tc>
          <w:tcPr>
            <w:tcW w:w="658"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tabs>
                <w:tab w:val="center" w:pos="792"/>
              </w:tabs>
              <w:spacing w:after="258" w:line="259" w:lineRule="auto"/>
              <w:ind w:left="-10"/>
              <w:rPr>
                <w:rFonts w:ascii="Liberation Sans" w:hAnsi="Liberation Sans" w:cs="Liberation Sans"/>
                <w:sz w:val="24"/>
                <w:szCs w:val="24"/>
              </w:rPr>
            </w:pPr>
            <w:r w:rsidRPr="00576EBC">
              <w:rPr>
                <w:rFonts w:ascii="Liberation Sans" w:hAnsi="Liberation Sans" w:cs="Liberation Sans"/>
                <w:sz w:val="24"/>
                <w:szCs w:val="24"/>
              </w:rPr>
              <w:tab/>
            </w:r>
            <w:r w:rsidR="00AD25BA">
              <w:rPr>
                <w:rFonts w:ascii="Liberation Sans" w:hAnsi="Liberation Sans" w:cs="Liberation Sans"/>
                <w:sz w:val="24"/>
                <w:szCs w:val="24"/>
              </w:rPr>
              <w:t>69,4</w:t>
            </w:r>
          </w:p>
          <w:p w:rsidR="00EC6FEA" w:rsidRPr="00576EBC" w:rsidRDefault="00EC6FEA" w:rsidP="002F3392">
            <w:pPr>
              <w:spacing w:after="0" w:line="259" w:lineRule="auto"/>
              <w:ind w:left="-11"/>
              <w:rPr>
                <w:rFonts w:ascii="Liberation Sans" w:hAnsi="Liberation Sans" w:cs="Liberation Sans"/>
                <w:sz w:val="24"/>
                <w:szCs w:val="24"/>
              </w:rPr>
            </w:pPr>
          </w:p>
          <w:p w:rsidR="00EC6FEA" w:rsidRPr="00576EBC" w:rsidRDefault="00EC6FEA" w:rsidP="002F3392">
            <w:pPr>
              <w:spacing w:after="0" w:line="259" w:lineRule="auto"/>
              <w:ind w:left="-9"/>
              <w:rPr>
                <w:rFonts w:ascii="Liberation Sans" w:hAnsi="Liberation Sans" w:cs="Liberation Sans"/>
                <w:sz w:val="24"/>
                <w:szCs w:val="24"/>
              </w:rPr>
            </w:pPr>
          </w:p>
        </w:tc>
        <w:tc>
          <w:tcPr>
            <w:tcW w:w="403"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4"/>
              <w:jc w:val="center"/>
              <w:rPr>
                <w:rFonts w:ascii="Liberation Sans" w:hAnsi="Liberation Sans" w:cs="Liberation Sans"/>
                <w:sz w:val="24"/>
                <w:szCs w:val="24"/>
              </w:rPr>
            </w:pPr>
            <w:r>
              <w:rPr>
                <w:rFonts w:ascii="Liberation Sans" w:hAnsi="Liberation Sans" w:cs="Liberation Sans"/>
                <w:sz w:val="24"/>
                <w:szCs w:val="24"/>
              </w:rPr>
              <w:t>69,4</w:t>
            </w:r>
          </w:p>
        </w:tc>
        <w:tc>
          <w:tcPr>
            <w:tcW w:w="503"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8"/>
              <w:jc w:val="center"/>
              <w:rPr>
                <w:rFonts w:ascii="Liberation Sans" w:hAnsi="Liberation Sans" w:cs="Liberation Sans"/>
                <w:sz w:val="24"/>
                <w:szCs w:val="24"/>
              </w:rPr>
            </w:pPr>
            <w:r>
              <w:rPr>
                <w:rFonts w:ascii="Liberation Sans" w:hAnsi="Liberation Sans" w:cs="Liberation Sans"/>
                <w:sz w:val="24"/>
                <w:szCs w:val="24"/>
              </w:rPr>
              <w:t>69,4</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AD25BA" w:rsidP="00576EBC">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85</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AD25BA" w:rsidP="00576EBC">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87</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576EBC">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90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576EBC">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110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576EBC">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120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576EBC">
            <w:pPr>
              <w:spacing w:after="0" w:line="259" w:lineRule="auto"/>
              <w:ind w:left="11"/>
              <w:jc w:val="center"/>
              <w:rPr>
                <w:rFonts w:ascii="Liberation Sans" w:hAnsi="Liberation Sans" w:cs="Liberation Sans"/>
                <w:sz w:val="24"/>
                <w:szCs w:val="24"/>
              </w:rPr>
            </w:pPr>
            <w:r>
              <w:rPr>
                <w:rFonts w:ascii="Liberation Sans" w:hAnsi="Liberation Sans" w:cs="Liberation Sans"/>
                <w:sz w:val="24"/>
                <w:szCs w:val="24"/>
              </w:rPr>
              <w:t>130</w:t>
            </w:r>
          </w:p>
        </w:tc>
      </w:tr>
      <w:tr w:rsidR="00EC6FEA" w:rsidRPr="00576EBC" w:rsidTr="00EC6FEA">
        <w:trPr>
          <w:trHeight w:val="936"/>
        </w:trPr>
        <w:tc>
          <w:tcPr>
            <w:tcW w:w="791"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42" w:line="238" w:lineRule="auto"/>
              <w:ind w:right="57"/>
              <w:rPr>
                <w:rFonts w:ascii="Liberation Sans" w:hAnsi="Liberation Sans" w:cs="Liberation Sans"/>
                <w:sz w:val="24"/>
                <w:szCs w:val="24"/>
              </w:rPr>
            </w:pPr>
            <w:r w:rsidRPr="00576EBC">
              <w:rPr>
                <w:rFonts w:ascii="Liberation Sans" w:hAnsi="Liberation Sans" w:cs="Liberation Sans"/>
                <w:sz w:val="24"/>
                <w:szCs w:val="24"/>
              </w:rPr>
              <w:lastRenderedPageBreak/>
              <w:t>Увеличение количества врученных памяток(листовок) всем гражданам муниципального округа по обеспечению пожарной безопасности;(шт)</w:t>
            </w:r>
          </w:p>
        </w:tc>
        <w:tc>
          <w:tcPr>
            <w:tcW w:w="658"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tabs>
                <w:tab w:val="center" w:pos="792"/>
              </w:tabs>
              <w:spacing w:after="0" w:line="259" w:lineRule="auto"/>
              <w:ind w:left="-8"/>
              <w:rPr>
                <w:rFonts w:ascii="Liberation Sans" w:hAnsi="Liberation Sans" w:cs="Liberation Sans"/>
                <w:sz w:val="24"/>
                <w:szCs w:val="24"/>
              </w:rPr>
            </w:pPr>
            <w:r w:rsidRPr="00576EBC">
              <w:rPr>
                <w:rFonts w:ascii="Liberation Sans" w:hAnsi="Liberation Sans" w:cs="Liberation Sans"/>
                <w:sz w:val="24"/>
                <w:szCs w:val="24"/>
              </w:rPr>
              <w:tab/>
              <w:t>5300</w:t>
            </w:r>
          </w:p>
          <w:p w:rsidR="00EC6FEA" w:rsidRPr="00576EBC" w:rsidRDefault="00EC6FEA" w:rsidP="002F3392">
            <w:pPr>
              <w:spacing w:after="0" w:line="259" w:lineRule="auto"/>
              <w:ind w:left="-10"/>
              <w:rPr>
                <w:rFonts w:ascii="Liberation Sans" w:hAnsi="Liberation Sans" w:cs="Liberation Sans"/>
                <w:sz w:val="24"/>
                <w:szCs w:val="24"/>
              </w:rPr>
            </w:pPr>
          </w:p>
          <w:p w:rsidR="00EC6FEA" w:rsidRPr="00576EBC" w:rsidRDefault="00EC6FEA" w:rsidP="002F3392">
            <w:pPr>
              <w:spacing w:after="0" w:line="259" w:lineRule="auto"/>
              <w:ind w:left="-10"/>
              <w:rPr>
                <w:rFonts w:ascii="Liberation Sans" w:hAnsi="Liberation Sans" w:cs="Liberation Sans"/>
                <w:sz w:val="24"/>
                <w:szCs w:val="24"/>
              </w:rPr>
            </w:pPr>
          </w:p>
          <w:p w:rsidR="00EC6FEA" w:rsidRPr="00576EBC" w:rsidRDefault="00EC6FEA" w:rsidP="002F3392">
            <w:pPr>
              <w:spacing w:after="0" w:line="259" w:lineRule="auto"/>
              <w:ind w:left="-10"/>
              <w:rPr>
                <w:rFonts w:ascii="Liberation Sans" w:hAnsi="Liberation Sans" w:cs="Liberation Sans"/>
                <w:sz w:val="24"/>
                <w:szCs w:val="24"/>
              </w:rPr>
            </w:pPr>
          </w:p>
        </w:tc>
        <w:tc>
          <w:tcPr>
            <w:tcW w:w="4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7"/>
              <w:jc w:val="center"/>
              <w:rPr>
                <w:rFonts w:ascii="Liberation Sans" w:hAnsi="Liberation Sans" w:cs="Liberation Sans"/>
                <w:sz w:val="24"/>
                <w:szCs w:val="24"/>
              </w:rPr>
            </w:pPr>
            <w:r w:rsidRPr="00576EBC">
              <w:rPr>
                <w:rFonts w:ascii="Liberation Sans" w:hAnsi="Liberation Sans" w:cs="Liberation Sans"/>
                <w:sz w:val="24"/>
                <w:szCs w:val="24"/>
              </w:rPr>
              <w:t>5800</w:t>
            </w:r>
          </w:p>
        </w:tc>
        <w:tc>
          <w:tcPr>
            <w:tcW w:w="5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223"/>
              <w:rPr>
                <w:rFonts w:ascii="Liberation Sans" w:hAnsi="Liberation Sans" w:cs="Liberation Sans"/>
                <w:sz w:val="24"/>
                <w:szCs w:val="24"/>
              </w:rPr>
            </w:pPr>
            <w:r w:rsidRPr="00576EBC">
              <w:rPr>
                <w:rFonts w:ascii="Liberation Sans" w:hAnsi="Liberation Sans" w:cs="Liberation Sans"/>
                <w:sz w:val="24"/>
                <w:szCs w:val="24"/>
              </w:rPr>
              <w:t xml:space="preserve">6100 </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91"/>
              <w:rPr>
                <w:rFonts w:ascii="Liberation Sans" w:hAnsi="Liberation Sans" w:cs="Liberation Sans"/>
                <w:sz w:val="24"/>
                <w:szCs w:val="24"/>
              </w:rPr>
            </w:pPr>
            <w:r w:rsidRPr="00576EBC">
              <w:rPr>
                <w:rFonts w:ascii="Liberation Sans" w:hAnsi="Liberation Sans" w:cs="Liberation Sans"/>
                <w:sz w:val="24"/>
                <w:szCs w:val="24"/>
              </w:rPr>
              <w:t xml:space="preserve">7642 </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7894</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7911</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8105</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8225</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8314</w:t>
            </w:r>
          </w:p>
        </w:tc>
      </w:tr>
      <w:tr w:rsidR="00EC6FEA" w:rsidRPr="00576EBC" w:rsidTr="00EC6FEA">
        <w:trPr>
          <w:trHeight w:val="740"/>
        </w:trPr>
        <w:tc>
          <w:tcPr>
            <w:tcW w:w="791"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tabs>
                <w:tab w:val="left" w:pos="375"/>
              </w:tabs>
              <w:spacing w:after="0" w:line="259" w:lineRule="auto"/>
              <w:rPr>
                <w:rFonts w:ascii="Liberation Sans" w:hAnsi="Liberation Sans" w:cs="Liberation Sans"/>
                <w:sz w:val="24"/>
                <w:szCs w:val="24"/>
              </w:rPr>
            </w:pPr>
            <w:r w:rsidRPr="00576EBC">
              <w:rPr>
                <w:rFonts w:ascii="Liberation Sans" w:hAnsi="Liberation Sans" w:cs="Liberation Sans"/>
                <w:sz w:val="24"/>
                <w:szCs w:val="24"/>
              </w:rPr>
              <w:t>Увеличение количества условий для работы добровольных пожарных дружин;(ед)</w:t>
            </w:r>
          </w:p>
          <w:p w:rsidR="00EC6FEA" w:rsidRPr="00576EBC" w:rsidRDefault="00EC6FEA" w:rsidP="002F3392">
            <w:pPr>
              <w:spacing w:after="42" w:line="238" w:lineRule="auto"/>
              <w:ind w:left="57" w:right="57"/>
              <w:rPr>
                <w:rFonts w:ascii="Liberation Sans" w:hAnsi="Liberation Sans" w:cs="Liberation Sans"/>
                <w:sz w:val="24"/>
                <w:szCs w:val="24"/>
              </w:rPr>
            </w:pPr>
          </w:p>
        </w:tc>
        <w:tc>
          <w:tcPr>
            <w:tcW w:w="658"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tabs>
                <w:tab w:val="center" w:pos="792"/>
              </w:tabs>
              <w:spacing w:after="0" w:line="259" w:lineRule="auto"/>
              <w:ind w:left="-8"/>
              <w:rPr>
                <w:rFonts w:ascii="Liberation Sans" w:hAnsi="Liberation Sans" w:cs="Liberation Sans"/>
                <w:sz w:val="24"/>
                <w:szCs w:val="24"/>
              </w:rPr>
            </w:pPr>
            <w:r w:rsidRPr="00576EBC">
              <w:rPr>
                <w:rFonts w:ascii="Liberation Sans" w:hAnsi="Liberation Sans" w:cs="Liberation Sans"/>
                <w:sz w:val="24"/>
                <w:szCs w:val="24"/>
              </w:rPr>
              <w:t xml:space="preserve">           0</w:t>
            </w:r>
          </w:p>
          <w:p w:rsidR="00EC6FEA" w:rsidRPr="00576EBC" w:rsidRDefault="00EC6FEA" w:rsidP="002F3392">
            <w:pPr>
              <w:rPr>
                <w:rFonts w:ascii="Liberation Sans" w:hAnsi="Liberation Sans" w:cs="Liberation Sans"/>
                <w:sz w:val="24"/>
                <w:szCs w:val="24"/>
              </w:rPr>
            </w:pPr>
          </w:p>
          <w:p w:rsidR="00EC6FEA" w:rsidRPr="00576EBC" w:rsidRDefault="00EC6FEA" w:rsidP="002F3392">
            <w:pPr>
              <w:tabs>
                <w:tab w:val="left" w:pos="780"/>
              </w:tabs>
              <w:rPr>
                <w:rFonts w:ascii="Liberation Sans" w:hAnsi="Liberation Sans" w:cs="Liberation Sans"/>
                <w:sz w:val="24"/>
                <w:szCs w:val="24"/>
              </w:rPr>
            </w:pPr>
            <w:r w:rsidRPr="00576EBC">
              <w:rPr>
                <w:rFonts w:ascii="Liberation Sans" w:hAnsi="Liberation Sans" w:cs="Liberation Sans"/>
                <w:sz w:val="24"/>
                <w:szCs w:val="24"/>
              </w:rPr>
              <w:tab/>
            </w:r>
            <w:r w:rsidRPr="00576EBC">
              <w:rPr>
                <w:rFonts w:ascii="Liberation Sans" w:hAnsi="Liberation Sans" w:cs="Liberation Sans"/>
                <w:sz w:val="24"/>
                <w:szCs w:val="24"/>
              </w:rPr>
              <w:tab/>
            </w:r>
          </w:p>
        </w:tc>
        <w:tc>
          <w:tcPr>
            <w:tcW w:w="4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7"/>
              <w:jc w:val="center"/>
              <w:rPr>
                <w:rFonts w:ascii="Liberation Sans" w:hAnsi="Liberation Sans" w:cs="Liberation Sans"/>
                <w:sz w:val="24"/>
                <w:szCs w:val="24"/>
              </w:rPr>
            </w:pPr>
            <w:r w:rsidRPr="00576EBC">
              <w:rPr>
                <w:rFonts w:ascii="Liberation Sans" w:hAnsi="Liberation Sans" w:cs="Liberation Sans"/>
                <w:sz w:val="24"/>
                <w:szCs w:val="24"/>
              </w:rPr>
              <w:t>1</w:t>
            </w:r>
          </w:p>
        </w:tc>
        <w:tc>
          <w:tcPr>
            <w:tcW w:w="5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223"/>
              <w:rPr>
                <w:rFonts w:ascii="Liberation Sans" w:hAnsi="Liberation Sans" w:cs="Liberation Sans"/>
                <w:sz w:val="24"/>
                <w:szCs w:val="24"/>
              </w:rPr>
            </w:pPr>
            <w:r w:rsidRPr="00576EBC">
              <w:rPr>
                <w:rFonts w:ascii="Liberation Sans" w:hAnsi="Liberation Sans" w:cs="Liberation Sans"/>
                <w:sz w:val="24"/>
                <w:szCs w:val="24"/>
              </w:rPr>
              <w:t>1</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91"/>
              <w:rPr>
                <w:rFonts w:ascii="Liberation Sans" w:hAnsi="Liberation Sans" w:cs="Liberation Sans"/>
                <w:sz w:val="24"/>
                <w:szCs w:val="24"/>
              </w:rPr>
            </w:pPr>
            <w:r w:rsidRPr="00576EBC">
              <w:rPr>
                <w:rFonts w:ascii="Liberation Sans" w:hAnsi="Liberation Sans" w:cs="Liberation Sans"/>
                <w:sz w:val="24"/>
                <w:szCs w:val="24"/>
              </w:rPr>
              <w:t>2</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AD25BA"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w:t>
            </w:r>
          </w:p>
        </w:tc>
      </w:tr>
      <w:tr w:rsidR="00EC6FEA" w:rsidRPr="00576EBC" w:rsidTr="00EC6FEA">
        <w:trPr>
          <w:trHeight w:val="697"/>
        </w:trPr>
        <w:tc>
          <w:tcPr>
            <w:tcW w:w="791"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tabs>
                <w:tab w:val="left" w:pos="375"/>
              </w:tabs>
              <w:spacing w:after="0" w:line="259" w:lineRule="auto"/>
              <w:rPr>
                <w:rFonts w:ascii="Liberation Sans" w:hAnsi="Liberation Sans" w:cs="Liberation Sans"/>
                <w:sz w:val="24"/>
                <w:szCs w:val="24"/>
              </w:rPr>
            </w:pPr>
            <w:r w:rsidRPr="00576EBC">
              <w:rPr>
                <w:rFonts w:ascii="Liberation Sans" w:hAnsi="Liberation Sans" w:cs="Liberation Sans"/>
                <w:sz w:val="24"/>
                <w:szCs w:val="24"/>
              </w:rPr>
              <w:t>Создание новых водоисточников в безводных населенных пунктах муниципального округа;(шт)</w:t>
            </w:r>
          </w:p>
        </w:tc>
        <w:tc>
          <w:tcPr>
            <w:tcW w:w="658"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tabs>
                <w:tab w:val="center" w:pos="792"/>
              </w:tabs>
              <w:spacing w:after="0" w:line="259" w:lineRule="auto"/>
              <w:ind w:left="-8"/>
              <w:jc w:val="center"/>
              <w:rPr>
                <w:rFonts w:ascii="Liberation Sans" w:hAnsi="Liberation Sans" w:cs="Liberation Sans"/>
                <w:sz w:val="24"/>
                <w:szCs w:val="24"/>
              </w:rPr>
            </w:pPr>
            <w:r w:rsidRPr="00576EBC">
              <w:rPr>
                <w:rFonts w:ascii="Liberation Sans" w:hAnsi="Liberation Sans" w:cs="Liberation Sans"/>
                <w:sz w:val="24"/>
                <w:szCs w:val="24"/>
              </w:rPr>
              <w:t>6</w:t>
            </w:r>
          </w:p>
        </w:tc>
        <w:tc>
          <w:tcPr>
            <w:tcW w:w="4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7"/>
              <w:jc w:val="center"/>
              <w:rPr>
                <w:rFonts w:ascii="Liberation Sans" w:hAnsi="Liberation Sans" w:cs="Liberation Sans"/>
                <w:sz w:val="24"/>
                <w:szCs w:val="24"/>
              </w:rPr>
            </w:pPr>
            <w:r w:rsidRPr="00576EBC">
              <w:rPr>
                <w:rFonts w:ascii="Liberation Sans" w:hAnsi="Liberation Sans" w:cs="Liberation Sans"/>
                <w:sz w:val="24"/>
                <w:szCs w:val="24"/>
              </w:rPr>
              <w:t>2</w:t>
            </w:r>
          </w:p>
        </w:tc>
        <w:tc>
          <w:tcPr>
            <w:tcW w:w="5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223"/>
              <w:rPr>
                <w:rFonts w:ascii="Liberation Sans" w:hAnsi="Liberation Sans" w:cs="Liberation Sans"/>
                <w:sz w:val="24"/>
                <w:szCs w:val="24"/>
              </w:rPr>
            </w:pPr>
            <w:r w:rsidRPr="00576EBC">
              <w:rPr>
                <w:rFonts w:ascii="Liberation Sans" w:hAnsi="Liberation Sans" w:cs="Liberation Sans"/>
                <w:sz w:val="24"/>
                <w:szCs w:val="24"/>
              </w:rPr>
              <w:t>2</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91"/>
              <w:rPr>
                <w:rFonts w:ascii="Liberation Sans" w:hAnsi="Liberation Sans" w:cs="Liberation Sans"/>
                <w:sz w:val="24"/>
                <w:szCs w:val="24"/>
              </w:rPr>
            </w:pPr>
            <w:r w:rsidRPr="00576EBC">
              <w:rPr>
                <w:rFonts w:ascii="Liberation Sans" w:hAnsi="Liberation Sans" w:cs="Liberation Sans"/>
                <w:sz w:val="24"/>
                <w:szCs w:val="24"/>
              </w:rPr>
              <w:t>1</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0</w:t>
            </w:r>
          </w:p>
        </w:tc>
      </w:tr>
      <w:tr w:rsidR="00EC6FEA" w:rsidRPr="00576EBC" w:rsidTr="00EC6FEA">
        <w:trPr>
          <w:trHeight w:val="835"/>
        </w:trPr>
        <w:tc>
          <w:tcPr>
            <w:tcW w:w="791"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tabs>
                <w:tab w:val="left" w:pos="375"/>
              </w:tabs>
              <w:spacing w:after="0" w:line="259" w:lineRule="auto"/>
              <w:rPr>
                <w:rFonts w:ascii="Liberation Sans" w:hAnsi="Liberation Sans" w:cs="Liberation Sans"/>
                <w:sz w:val="24"/>
                <w:szCs w:val="24"/>
              </w:rPr>
            </w:pPr>
            <w:r w:rsidRPr="00576EBC">
              <w:rPr>
                <w:rFonts w:ascii="Liberation Sans" w:hAnsi="Liberation Sans" w:cs="Liberation Sans"/>
                <w:sz w:val="24"/>
                <w:szCs w:val="24"/>
              </w:rPr>
              <w:t>Обеспечение и обновление минерализированных полос до безопасной ширины (более 10 метров) во всех населенных пунктах муниципального округа;(км)</w:t>
            </w:r>
          </w:p>
        </w:tc>
        <w:tc>
          <w:tcPr>
            <w:tcW w:w="658"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tabs>
                <w:tab w:val="center" w:pos="792"/>
              </w:tabs>
              <w:spacing w:after="0" w:line="259" w:lineRule="auto"/>
              <w:ind w:left="-8"/>
              <w:jc w:val="center"/>
              <w:rPr>
                <w:rFonts w:ascii="Liberation Sans" w:hAnsi="Liberation Sans" w:cs="Liberation Sans"/>
                <w:sz w:val="24"/>
                <w:szCs w:val="24"/>
              </w:rPr>
            </w:pPr>
            <w:r>
              <w:rPr>
                <w:rFonts w:ascii="Liberation Sans" w:hAnsi="Liberation Sans" w:cs="Liberation Sans"/>
                <w:sz w:val="24"/>
                <w:szCs w:val="24"/>
              </w:rPr>
              <w:t>269,5</w:t>
            </w:r>
          </w:p>
          <w:p w:rsidR="00EC6FEA" w:rsidRPr="00576EBC" w:rsidRDefault="00EC6FEA" w:rsidP="002F3392">
            <w:pPr>
              <w:tabs>
                <w:tab w:val="left" w:pos="792"/>
              </w:tabs>
              <w:rPr>
                <w:rFonts w:ascii="Liberation Sans" w:hAnsi="Liberation Sans" w:cs="Liberation Sans"/>
                <w:sz w:val="24"/>
                <w:szCs w:val="24"/>
              </w:rPr>
            </w:pPr>
            <w:r w:rsidRPr="00576EBC">
              <w:rPr>
                <w:rFonts w:ascii="Liberation Sans" w:hAnsi="Liberation Sans" w:cs="Liberation Sans"/>
                <w:sz w:val="24"/>
                <w:szCs w:val="24"/>
              </w:rPr>
              <w:tab/>
            </w:r>
            <w:r w:rsidRPr="00576EBC">
              <w:rPr>
                <w:rFonts w:ascii="Liberation Sans" w:hAnsi="Liberation Sans" w:cs="Liberation Sans"/>
                <w:sz w:val="24"/>
                <w:szCs w:val="24"/>
              </w:rPr>
              <w:tab/>
            </w:r>
          </w:p>
        </w:tc>
        <w:tc>
          <w:tcPr>
            <w:tcW w:w="403"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7"/>
              <w:jc w:val="center"/>
              <w:rPr>
                <w:rFonts w:ascii="Liberation Sans" w:hAnsi="Liberation Sans" w:cs="Liberation Sans"/>
                <w:sz w:val="24"/>
                <w:szCs w:val="24"/>
              </w:rPr>
            </w:pPr>
            <w:r>
              <w:rPr>
                <w:rFonts w:ascii="Liberation Sans" w:hAnsi="Liberation Sans" w:cs="Liberation Sans"/>
                <w:sz w:val="24"/>
                <w:szCs w:val="24"/>
              </w:rPr>
              <w:t>269,5</w:t>
            </w:r>
          </w:p>
        </w:tc>
        <w:tc>
          <w:tcPr>
            <w:tcW w:w="503"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223"/>
              <w:rPr>
                <w:rFonts w:ascii="Liberation Sans" w:hAnsi="Liberation Sans" w:cs="Liberation Sans"/>
                <w:sz w:val="24"/>
                <w:szCs w:val="24"/>
              </w:rPr>
            </w:pPr>
            <w:r>
              <w:rPr>
                <w:rFonts w:ascii="Liberation Sans" w:hAnsi="Liberation Sans" w:cs="Liberation Sans"/>
                <w:sz w:val="24"/>
                <w:szCs w:val="24"/>
              </w:rPr>
              <w:t>269,5</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269,5</w:t>
            </w:r>
          </w:p>
        </w:tc>
        <w:tc>
          <w:tcPr>
            <w:tcW w:w="442" w:type="pct"/>
            <w:tcBorders>
              <w:top w:val="single" w:sz="4" w:space="0" w:color="000000"/>
              <w:left w:val="single" w:sz="4" w:space="0" w:color="000000"/>
              <w:bottom w:val="single" w:sz="4" w:space="0" w:color="000000"/>
              <w:right w:val="single" w:sz="4" w:space="0" w:color="000000"/>
            </w:tcBorders>
          </w:tcPr>
          <w:p w:rsidR="00EC6FEA"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275</w:t>
            </w:r>
          </w:p>
        </w:tc>
        <w:tc>
          <w:tcPr>
            <w:tcW w:w="440" w:type="pct"/>
            <w:tcBorders>
              <w:top w:val="single" w:sz="4" w:space="0" w:color="000000"/>
              <w:left w:val="single" w:sz="4" w:space="0" w:color="000000"/>
              <w:bottom w:val="single" w:sz="4" w:space="0" w:color="000000"/>
              <w:right w:val="single" w:sz="4" w:space="0" w:color="000000"/>
            </w:tcBorders>
          </w:tcPr>
          <w:p w:rsidR="00EC6FEA"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289</w:t>
            </w:r>
          </w:p>
        </w:tc>
        <w:tc>
          <w:tcPr>
            <w:tcW w:w="440" w:type="pct"/>
            <w:tcBorders>
              <w:top w:val="single" w:sz="4" w:space="0" w:color="000000"/>
              <w:left w:val="single" w:sz="4" w:space="0" w:color="000000"/>
              <w:bottom w:val="single" w:sz="4" w:space="0" w:color="000000"/>
              <w:right w:val="single" w:sz="4" w:space="0" w:color="000000"/>
            </w:tcBorders>
          </w:tcPr>
          <w:p w:rsidR="00EC6FEA"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295</w:t>
            </w:r>
          </w:p>
        </w:tc>
        <w:tc>
          <w:tcPr>
            <w:tcW w:w="440" w:type="pct"/>
            <w:tcBorders>
              <w:top w:val="single" w:sz="4" w:space="0" w:color="000000"/>
              <w:left w:val="single" w:sz="4" w:space="0" w:color="000000"/>
              <w:bottom w:val="single" w:sz="4" w:space="0" w:color="000000"/>
              <w:right w:val="single" w:sz="4" w:space="0" w:color="000000"/>
            </w:tcBorders>
          </w:tcPr>
          <w:p w:rsidR="00EC6FEA"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301</w:t>
            </w:r>
          </w:p>
        </w:tc>
        <w:tc>
          <w:tcPr>
            <w:tcW w:w="440" w:type="pct"/>
            <w:tcBorders>
              <w:top w:val="single" w:sz="4" w:space="0" w:color="000000"/>
              <w:left w:val="single" w:sz="4" w:space="0" w:color="000000"/>
              <w:bottom w:val="single" w:sz="4" w:space="0" w:color="000000"/>
              <w:right w:val="single" w:sz="4" w:space="0" w:color="000000"/>
            </w:tcBorders>
          </w:tcPr>
          <w:p w:rsidR="00EC6FEA"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315</w:t>
            </w:r>
          </w:p>
        </w:tc>
      </w:tr>
      <w:tr w:rsidR="00EC6FEA" w:rsidRPr="00576EBC" w:rsidTr="00EC6FEA">
        <w:trPr>
          <w:trHeight w:val="1322"/>
        </w:trPr>
        <w:tc>
          <w:tcPr>
            <w:tcW w:w="791"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42" w:line="238" w:lineRule="auto"/>
              <w:ind w:left="57" w:right="57"/>
              <w:rPr>
                <w:rFonts w:ascii="Liberation Sans" w:hAnsi="Liberation Sans" w:cs="Liberation Sans"/>
                <w:sz w:val="24"/>
                <w:szCs w:val="24"/>
              </w:rPr>
            </w:pPr>
            <w:r w:rsidRPr="00576EBC">
              <w:rPr>
                <w:rFonts w:ascii="Liberation Sans" w:hAnsi="Liberation Sans" w:cs="Liberation Sans"/>
                <w:sz w:val="24"/>
                <w:szCs w:val="24"/>
              </w:rPr>
              <w:lastRenderedPageBreak/>
              <w:t>Увеличение количества установленных автоматических пожарных извещателей (АПИ) многодетных семей, семей в опасном социальном положении, семей в трудной жизненной ситуации, одиноких граждан пожилого возраста и инвалидов, граждан, ведущих асоциальный образ жизни;(шт)</w:t>
            </w:r>
          </w:p>
        </w:tc>
        <w:tc>
          <w:tcPr>
            <w:tcW w:w="658"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tabs>
                <w:tab w:val="center" w:pos="792"/>
              </w:tabs>
              <w:spacing w:after="0" w:line="259" w:lineRule="auto"/>
              <w:ind w:left="-8"/>
              <w:jc w:val="center"/>
              <w:rPr>
                <w:rFonts w:ascii="Liberation Sans" w:hAnsi="Liberation Sans" w:cs="Liberation Sans"/>
                <w:sz w:val="24"/>
                <w:szCs w:val="24"/>
              </w:rPr>
            </w:pPr>
            <w:r w:rsidRPr="00576EBC">
              <w:rPr>
                <w:rFonts w:ascii="Liberation Sans" w:hAnsi="Liberation Sans" w:cs="Liberation Sans"/>
                <w:sz w:val="24"/>
                <w:szCs w:val="24"/>
              </w:rPr>
              <w:t>323</w:t>
            </w:r>
          </w:p>
        </w:tc>
        <w:tc>
          <w:tcPr>
            <w:tcW w:w="4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7"/>
              <w:jc w:val="center"/>
              <w:rPr>
                <w:rFonts w:ascii="Liberation Sans" w:hAnsi="Liberation Sans" w:cs="Liberation Sans"/>
                <w:sz w:val="24"/>
                <w:szCs w:val="24"/>
              </w:rPr>
            </w:pPr>
            <w:r w:rsidRPr="00576EBC">
              <w:rPr>
                <w:rFonts w:ascii="Liberation Sans" w:hAnsi="Liberation Sans" w:cs="Liberation Sans"/>
                <w:sz w:val="24"/>
                <w:szCs w:val="24"/>
              </w:rPr>
              <w:t>120</w:t>
            </w:r>
          </w:p>
        </w:tc>
        <w:tc>
          <w:tcPr>
            <w:tcW w:w="5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223"/>
              <w:rPr>
                <w:rFonts w:ascii="Liberation Sans" w:hAnsi="Liberation Sans" w:cs="Liberation Sans"/>
                <w:sz w:val="24"/>
                <w:szCs w:val="24"/>
              </w:rPr>
            </w:pPr>
            <w:r w:rsidRPr="00576EBC">
              <w:rPr>
                <w:rFonts w:ascii="Liberation Sans" w:hAnsi="Liberation Sans" w:cs="Liberation Sans"/>
                <w:sz w:val="24"/>
                <w:szCs w:val="24"/>
              </w:rPr>
              <w:t>120</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91"/>
              <w:rPr>
                <w:rFonts w:ascii="Liberation Sans" w:hAnsi="Liberation Sans" w:cs="Liberation Sans"/>
                <w:sz w:val="24"/>
                <w:szCs w:val="24"/>
              </w:rPr>
            </w:pPr>
            <w:r w:rsidRPr="00576EBC">
              <w:rPr>
                <w:rFonts w:ascii="Liberation Sans" w:hAnsi="Liberation Sans" w:cs="Liberation Sans"/>
                <w:sz w:val="24"/>
                <w:szCs w:val="24"/>
              </w:rPr>
              <w:t>120</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120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120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120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120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120</w:t>
            </w:r>
          </w:p>
        </w:tc>
      </w:tr>
      <w:tr w:rsidR="00EC6FEA" w:rsidRPr="00576EBC" w:rsidTr="00EC6FEA">
        <w:trPr>
          <w:trHeight w:val="1322"/>
        </w:trPr>
        <w:tc>
          <w:tcPr>
            <w:tcW w:w="791"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42" w:line="238" w:lineRule="auto"/>
              <w:ind w:left="57" w:right="57"/>
              <w:rPr>
                <w:rFonts w:ascii="Liberation Sans" w:hAnsi="Liberation Sans" w:cs="Liberation Sans"/>
                <w:sz w:val="24"/>
                <w:szCs w:val="24"/>
              </w:rPr>
            </w:pPr>
            <w:r w:rsidRPr="00576EBC">
              <w:rPr>
                <w:rFonts w:ascii="Liberation Sans" w:hAnsi="Liberation Sans" w:cs="Liberation Sans"/>
                <w:sz w:val="24"/>
                <w:szCs w:val="24"/>
              </w:rPr>
              <w:t xml:space="preserve"> Оборудование пляжа;(ед)</w:t>
            </w:r>
          </w:p>
        </w:tc>
        <w:tc>
          <w:tcPr>
            <w:tcW w:w="658" w:type="pct"/>
            <w:tcBorders>
              <w:top w:val="single" w:sz="4" w:space="0" w:color="000000"/>
              <w:left w:val="single" w:sz="4" w:space="0" w:color="000000"/>
              <w:bottom w:val="single" w:sz="4" w:space="0" w:color="000000"/>
              <w:right w:val="single" w:sz="4" w:space="0" w:color="000000"/>
            </w:tcBorders>
          </w:tcPr>
          <w:p w:rsidR="00EC6FEA" w:rsidRPr="00576EBC" w:rsidRDefault="00D743A3" w:rsidP="00D743A3">
            <w:pPr>
              <w:tabs>
                <w:tab w:val="center" w:pos="792"/>
              </w:tabs>
              <w:spacing w:after="0" w:line="259" w:lineRule="auto"/>
              <w:ind w:left="-8"/>
              <w:rPr>
                <w:rFonts w:ascii="Liberation Sans" w:hAnsi="Liberation Sans" w:cs="Liberation Sans"/>
                <w:sz w:val="24"/>
                <w:szCs w:val="24"/>
              </w:rPr>
            </w:pPr>
            <w:r>
              <w:rPr>
                <w:rFonts w:ascii="Liberation Sans" w:hAnsi="Liberation Sans" w:cs="Liberation Sans"/>
                <w:sz w:val="24"/>
                <w:szCs w:val="24"/>
              </w:rPr>
              <w:t>1</w:t>
            </w:r>
          </w:p>
        </w:tc>
        <w:tc>
          <w:tcPr>
            <w:tcW w:w="4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7"/>
              <w:jc w:val="center"/>
              <w:rPr>
                <w:rFonts w:ascii="Liberation Sans" w:hAnsi="Liberation Sans" w:cs="Liberation Sans"/>
                <w:sz w:val="24"/>
                <w:szCs w:val="24"/>
              </w:rPr>
            </w:pPr>
            <w:r w:rsidRPr="00576EBC">
              <w:rPr>
                <w:rFonts w:ascii="Liberation Sans" w:hAnsi="Liberation Sans" w:cs="Liberation Sans"/>
                <w:sz w:val="24"/>
                <w:szCs w:val="24"/>
              </w:rPr>
              <w:t>1</w:t>
            </w:r>
          </w:p>
        </w:tc>
        <w:tc>
          <w:tcPr>
            <w:tcW w:w="503"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223"/>
              <w:rPr>
                <w:rFonts w:ascii="Liberation Sans" w:hAnsi="Liberation Sans" w:cs="Liberation Sans"/>
                <w:sz w:val="24"/>
                <w:szCs w:val="24"/>
              </w:rPr>
            </w:pPr>
            <w:r w:rsidRPr="00576EBC">
              <w:rPr>
                <w:rFonts w:ascii="Liberation Sans" w:hAnsi="Liberation Sans" w:cs="Liberation Sans"/>
                <w:sz w:val="24"/>
                <w:szCs w:val="24"/>
              </w:rPr>
              <w:t>1</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spacing w:after="0" w:line="259" w:lineRule="auto"/>
              <w:ind w:left="91"/>
              <w:rPr>
                <w:rFonts w:ascii="Liberation Sans" w:hAnsi="Liberation Sans" w:cs="Liberation Sans"/>
                <w:sz w:val="24"/>
                <w:szCs w:val="24"/>
              </w:rPr>
            </w:pPr>
            <w:r w:rsidRPr="00576EBC">
              <w:rPr>
                <w:rFonts w:ascii="Liberation Sans" w:hAnsi="Liberation Sans" w:cs="Liberation Sans"/>
                <w:sz w:val="24"/>
                <w:szCs w:val="24"/>
              </w:rPr>
              <w:t>1</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1</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1</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1</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1</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1</w:t>
            </w:r>
          </w:p>
        </w:tc>
      </w:tr>
      <w:tr w:rsidR="00EC6FEA" w:rsidRPr="00576EBC" w:rsidTr="00EC6FEA">
        <w:trPr>
          <w:trHeight w:val="980"/>
        </w:trPr>
        <w:tc>
          <w:tcPr>
            <w:tcW w:w="791" w:type="pct"/>
            <w:tcBorders>
              <w:top w:val="single" w:sz="4" w:space="0" w:color="000000"/>
              <w:left w:val="single" w:sz="4" w:space="0" w:color="000000"/>
              <w:bottom w:val="single" w:sz="4" w:space="0" w:color="000000"/>
              <w:right w:val="single" w:sz="4" w:space="0" w:color="000000"/>
            </w:tcBorders>
          </w:tcPr>
          <w:p w:rsidR="00EC6FEA" w:rsidRPr="00576EBC" w:rsidRDefault="00EC6FEA" w:rsidP="002F3392">
            <w:pPr>
              <w:pStyle w:val="af7"/>
              <w:ind w:left="0" w:right="-1" w:firstLine="0"/>
              <w:rPr>
                <w:rFonts w:ascii="Liberation Sans" w:hAnsi="Liberation Sans" w:cs="Liberation Sans"/>
                <w:szCs w:val="24"/>
              </w:rPr>
            </w:pPr>
            <w:r w:rsidRPr="00576EBC">
              <w:rPr>
                <w:rFonts w:ascii="Liberation Sans" w:hAnsi="Liberation Sans" w:cs="Liberation Sans"/>
                <w:szCs w:val="24"/>
              </w:rPr>
              <w:t xml:space="preserve">Увеличение денежных средств для создания резерва материальных и финансовых ресурсов муниципального округа;(тыс.руб) </w:t>
            </w:r>
          </w:p>
        </w:tc>
        <w:tc>
          <w:tcPr>
            <w:tcW w:w="658"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tabs>
                <w:tab w:val="center" w:pos="792"/>
              </w:tabs>
              <w:spacing w:after="0" w:line="259" w:lineRule="auto"/>
              <w:ind w:left="-8"/>
              <w:jc w:val="center"/>
              <w:rPr>
                <w:rFonts w:ascii="Liberation Sans" w:hAnsi="Liberation Sans" w:cs="Liberation Sans"/>
                <w:sz w:val="24"/>
                <w:szCs w:val="24"/>
              </w:rPr>
            </w:pPr>
            <w:r>
              <w:rPr>
                <w:rFonts w:ascii="Liberation Sans" w:hAnsi="Liberation Sans" w:cs="Liberation Sans"/>
                <w:sz w:val="24"/>
                <w:szCs w:val="24"/>
              </w:rPr>
              <w:t>150</w:t>
            </w:r>
          </w:p>
        </w:tc>
        <w:tc>
          <w:tcPr>
            <w:tcW w:w="403"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7"/>
              <w:jc w:val="center"/>
              <w:rPr>
                <w:rFonts w:ascii="Liberation Sans" w:hAnsi="Liberation Sans" w:cs="Liberation Sans"/>
                <w:sz w:val="24"/>
                <w:szCs w:val="24"/>
              </w:rPr>
            </w:pPr>
            <w:r>
              <w:rPr>
                <w:rFonts w:ascii="Liberation Sans" w:hAnsi="Liberation Sans" w:cs="Liberation Sans"/>
                <w:sz w:val="24"/>
                <w:szCs w:val="24"/>
              </w:rPr>
              <w:t>150</w:t>
            </w:r>
          </w:p>
        </w:tc>
        <w:tc>
          <w:tcPr>
            <w:tcW w:w="503"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223"/>
              <w:rPr>
                <w:rFonts w:ascii="Liberation Sans" w:hAnsi="Liberation Sans" w:cs="Liberation Sans"/>
                <w:sz w:val="24"/>
                <w:szCs w:val="24"/>
              </w:rPr>
            </w:pPr>
            <w:r>
              <w:rPr>
                <w:rFonts w:ascii="Liberation Sans" w:hAnsi="Liberation Sans" w:cs="Liberation Sans"/>
                <w:sz w:val="24"/>
                <w:szCs w:val="24"/>
              </w:rPr>
              <w:t>150</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200</w:t>
            </w:r>
          </w:p>
        </w:tc>
        <w:tc>
          <w:tcPr>
            <w:tcW w:w="442"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250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300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350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400</w:t>
            </w:r>
          </w:p>
        </w:tc>
        <w:tc>
          <w:tcPr>
            <w:tcW w:w="440" w:type="pct"/>
            <w:tcBorders>
              <w:top w:val="single" w:sz="4" w:space="0" w:color="000000"/>
              <w:left w:val="single" w:sz="4" w:space="0" w:color="000000"/>
              <w:bottom w:val="single" w:sz="4" w:space="0" w:color="000000"/>
              <w:right w:val="single" w:sz="4" w:space="0" w:color="000000"/>
            </w:tcBorders>
          </w:tcPr>
          <w:p w:rsidR="00EC6FEA" w:rsidRPr="00576EBC" w:rsidRDefault="00D743A3" w:rsidP="002F3392">
            <w:pPr>
              <w:spacing w:after="0" w:line="259" w:lineRule="auto"/>
              <w:ind w:left="91"/>
              <w:rPr>
                <w:rFonts w:ascii="Liberation Sans" w:hAnsi="Liberation Sans" w:cs="Liberation Sans"/>
                <w:sz w:val="24"/>
                <w:szCs w:val="24"/>
              </w:rPr>
            </w:pPr>
            <w:r>
              <w:rPr>
                <w:rFonts w:ascii="Liberation Sans" w:hAnsi="Liberation Sans" w:cs="Liberation Sans"/>
                <w:sz w:val="24"/>
                <w:szCs w:val="24"/>
              </w:rPr>
              <w:t>450</w:t>
            </w:r>
          </w:p>
        </w:tc>
      </w:tr>
    </w:tbl>
    <w:p w:rsidR="00E55CE0" w:rsidRPr="009F4414" w:rsidRDefault="00E55CE0" w:rsidP="00E55CE0">
      <w:pPr>
        <w:autoSpaceDE w:val="0"/>
        <w:autoSpaceDN w:val="0"/>
        <w:adjustRightInd w:val="0"/>
        <w:jc w:val="both"/>
        <w:rPr>
          <w:rFonts w:ascii="Liberation Sans" w:hAnsi="Liberation Sans"/>
        </w:rPr>
      </w:pPr>
    </w:p>
    <w:p w:rsidR="00E55CE0" w:rsidRPr="0077171F" w:rsidRDefault="00E55CE0" w:rsidP="0077171F">
      <w:pPr>
        <w:autoSpaceDE w:val="0"/>
        <w:autoSpaceDN w:val="0"/>
        <w:adjustRightInd w:val="0"/>
        <w:spacing w:after="0" w:line="240" w:lineRule="auto"/>
        <w:jc w:val="center"/>
        <w:rPr>
          <w:rFonts w:ascii="Liberation Sans" w:hAnsi="Liberation Sans" w:cs="Arial"/>
          <w:sz w:val="24"/>
          <w:szCs w:val="24"/>
        </w:rPr>
      </w:pPr>
    </w:p>
    <w:p w:rsidR="00E55CE0" w:rsidRPr="0077171F" w:rsidRDefault="00E55CE0" w:rsidP="0077171F">
      <w:pPr>
        <w:autoSpaceDE w:val="0"/>
        <w:autoSpaceDN w:val="0"/>
        <w:adjustRightInd w:val="0"/>
        <w:spacing w:after="0" w:line="240" w:lineRule="auto"/>
        <w:jc w:val="center"/>
        <w:rPr>
          <w:rFonts w:ascii="Liberation Sans" w:hAnsi="Liberation Sans"/>
          <w:sz w:val="24"/>
          <w:szCs w:val="24"/>
        </w:rPr>
      </w:pPr>
      <w:r w:rsidRPr="0077171F">
        <w:rPr>
          <w:rFonts w:ascii="Liberation Sans" w:hAnsi="Liberation Sans" w:cs="Arial"/>
          <w:sz w:val="24"/>
          <w:szCs w:val="24"/>
        </w:rPr>
        <w:lastRenderedPageBreak/>
        <w:t xml:space="preserve">Раздел </w:t>
      </w:r>
      <w:r w:rsidRPr="0077171F">
        <w:rPr>
          <w:rFonts w:ascii="Liberation Sans" w:hAnsi="Liberation Sans" w:cs="Arial"/>
          <w:sz w:val="24"/>
          <w:szCs w:val="24"/>
          <w:lang w:val="en-US"/>
        </w:rPr>
        <w:t>IX</w:t>
      </w:r>
      <w:r w:rsidRPr="0077171F">
        <w:rPr>
          <w:rFonts w:ascii="Liberation Sans" w:hAnsi="Liberation Sans" w:cs="Arial"/>
          <w:sz w:val="24"/>
          <w:szCs w:val="24"/>
        </w:rPr>
        <w:t>. Информация по ресурсному обеспечению программы</w:t>
      </w:r>
    </w:p>
    <w:p w:rsidR="00E55CE0" w:rsidRPr="0077171F" w:rsidRDefault="00E55CE0" w:rsidP="0077171F">
      <w:pPr>
        <w:autoSpaceDE w:val="0"/>
        <w:autoSpaceDN w:val="0"/>
        <w:adjustRightInd w:val="0"/>
        <w:spacing w:after="0" w:line="240" w:lineRule="auto"/>
        <w:jc w:val="both"/>
        <w:rPr>
          <w:rFonts w:ascii="Liberation Sans" w:hAnsi="Liberation Sans"/>
          <w:sz w:val="24"/>
          <w:szCs w:val="24"/>
        </w:rPr>
      </w:pPr>
    </w:p>
    <w:p w:rsidR="00E55CE0" w:rsidRPr="0077171F" w:rsidRDefault="00E55CE0" w:rsidP="0077171F">
      <w:pPr>
        <w:spacing w:after="0" w:line="240" w:lineRule="auto"/>
        <w:jc w:val="both"/>
        <w:rPr>
          <w:rFonts w:ascii="Liberation Sans" w:hAnsi="Liberation Sans" w:cs="Arial"/>
          <w:sz w:val="24"/>
          <w:szCs w:val="24"/>
        </w:rPr>
      </w:pPr>
      <w:r w:rsidRPr="0077171F">
        <w:rPr>
          <w:rFonts w:ascii="Liberation Sans" w:hAnsi="Liberation Sans"/>
          <w:sz w:val="24"/>
          <w:szCs w:val="24"/>
        </w:rPr>
        <w:tab/>
      </w:r>
      <w:r w:rsidRPr="0077171F">
        <w:rPr>
          <w:rFonts w:ascii="Liberation Sans" w:hAnsi="Liberation Sans" w:cs="Arial"/>
          <w:sz w:val="24"/>
          <w:szCs w:val="24"/>
        </w:rPr>
        <w:t xml:space="preserve">Информация по ресурсному обеспечению программы представлена в таблице 3 «Перечень программных мероприятий Муниципальной программы </w:t>
      </w:r>
      <w:r w:rsidR="002C4330" w:rsidRPr="00E55CE0">
        <w:rPr>
          <w:rFonts w:ascii="Liberation Sans" w:eastAsia="Calibri" w:hAnsi="Liberation Sans" w:cs="Arial"/>
          <w:sz w:val="24"/>
          <w:szCs w:val="24"/>
        </w:rPr>
        <w:t>Мишкинского муниципального округа Курганской области</w:t>
      </w:r>
      <w:r w:rsidRPr="0077171F">
        <w:rPr>
          <w:rFonts w:ascii="Liberation Sans" w:hAnsi="Liberation Sans" w:cs="Arial"/>
          <w:sz w:val="24"/>
          <w:szCs w:val="24"/>
        </w:rPr>
        <w:t xml:space="preserve"> «Обеспечение безопасности жизнедеятельности на территории </w:t>
      </w:r>
      <w:r w:rsidR="002C4330" w:rsidRPr="00E55CE0">
        <w:rPr>
          <w:rFonts w:ascii="Liberation Sans" w:eastAsia="Calibri" w:hAnsi="Liberation Sans" w:cs="Arial"/>
          <w:sz w:val="24"/>
          <w:szCs w:val="24"/>
        </w:rPr>
        <w:t>Мишкинского муниципального округа Курганской области</w:t>
      </w:r>
      <w:r w:rsidRPr="0077171F">
        <w:rPr>
          <w:rFonts w:ascii="Liberation Sans" w:hAnsi="Liberation Sans" w:cs="Arial"/>
          <w:sz w:val="24"/>
          <w:szCs w:val="24"/>
        </w:rPr>
        <w:t xml:space="preserve">» </w:t>
      </w:r>
    </w:p>
    <w:p w:rsidR="004033D5" w:rsidRDefault="00E55CE0" w:rsidP="004033D5">
      <w:pPr>
        <w:tabs>
          <w:tab w:val="left" w:pos="3012"/>
        </w:tabs>
        <w:spacing w:after="0" w:line="240" w:lineRule="auto"/>
        <w:rPr>
          <w:rFonts w:ascii="Liberation Sans" w:hAnsi="Liberation Sans" w:cs="Arial"/>
        </w:rPr>
      </w:pPr>
      <w:r w:rsidRPr="009F4414">
        <w:rPr>
          <w:rFonts w:ascii="Liberation Sans" w:hAnsi="Liberation Sans" w:cs="Arial"/>
        </w:rPr>
        <w:t>.      </w:t>
      </w:r>
    </w:p>
    <w:p w:rsidR="004033D5" w:rsidRDefault="004033D5" w:rsidP="004033D5">
      <w:pPr>
        <w:tabs>
          <w:tab w:val="left" w:pos="3012"/>
        </w:tabs>
        <w:spacing w:after="0" w:line="240" w:lineRule="auto"/>
        <w:rPr>
          <w:rFonts w:ascii="Liberation Sans" w:hAnsi="Liberation Sans" w:cs="Arial"/>
        </w:rPr>
      </w:pPr>
    </w:p>
    <w:p w:rsidR="004033D5" w:rsidRDefault="004033D5" w:rsidP="004033D5">
      <w:pPr>
        <w:tabs>
          <w:tab w:val="left" w:pos="3012"/>
        </w:tabs>
        <w:spacing w:after="0" w:line="240" w:lineRule="auto"/>
        <w:rPr>
          <w:rFonts w:ascii="Liberation Sans" w:hAnsi="Liberation Sans" w:cs="Arial"/>
        </w:rPr>
      </w:pPr>
    </w:p>
    <w:p w:rsidR="004033D5" w:rsidRPr="00E55CE0" w:rsidRDefault="00174F3C" w:rsidP="004033D5">
      <w:pPr>
        <w:tabs>
          <w:tab w:val="left" w:pos="3012"/>
        </w:tabs>
        <w:spacing w:after="0" w:line="240" w:lineRule="auto"/>
        <w:rPr>
          <w:rFonts w:ascii="Liberation Sans" w:hAnsi="Liberation Sans" w:cs="Arial"/>
          <w:sz w:val="24"/>
          <w:szCs w:val="24"/>
        </w:rPr>
      </w:pPr>
      <w:r>
        <w:rPr>
          <w:rFonts w:ascii="Liberation Sans" w:hAnsi="Liberation Sans" w:cs="Arial"/>
          <w:sz w:val="24"/>
          <w:szCs w:val="24"/>
        </w:rPr>
        <w:t>У</w:t>
      </w:r>
      <w:r w:rsidR="004033D5">
        <w:rPr>
          <w:rFonts w:ascii="Liberation Sans" w:hAnsi="Liberation Sans" w:cs="Arial"/>
          <w:sz w:val="24"/>
          <w:szCs w:val="24"/>
        </w:rPr>
        <w:t>правляющ</w:t>
      </w:r>
      <w:r w:rsidR="004D0E53">
        <w:rPr>
          <w:rFonts w:ascii="Liberation Sans" w:hAnsi="Liberation Sans" w:cs="Arial"/>
          <w:sz w:val="24"/>
          <w:szCs w:val="24"/>
        </w:rPr>
        <w:t>ий</w:t>
      </w:r>
      <w:r w:rsidR="004033D5">
        <w:rPr>
          <w:rFonts w:ascii="Liberation Sans" w:hAnsi="Liberation Sans" w:cs="Arial"/>
          <w:sz w:val="24"/>
          <w:szCs w:val="24"/>
        </w:rPr>
        <w:t xml:space="preserve"> делами -</w:t>
      </w:r>
      <w:r w:rsidR="004033D5" w:rsidRPr="00E55CE0">
        <w:rPr>
          <w:rFonts w:ascii="Liberation Sans" w:hAnsi="Liberation Sans" w:cs="Arial"/>
          <w:sz w:val="24"/>
          <w:szCs w:val="24"/>
        </w:rPr>
        <w:t xml:space="preserve"> руководител</w:t>
      </w:r>
      <w:r w:rsidR="004D0E53">
        <w:rPr>
          <w:rFonts w:ascii="Liberation Sans" w:hAnsi="Liberation Sans" w:cs="Arial"/>
          <w:sz w:val="24"/>
          <w:szCs w:val="24"/>
        </w:rPr>
        <w:t>ь</w:t>
      </w:r>
      <w:r w:rsidR="004033D5" w:rsidRPr="00E55CE0">
        <w:rPr>
          <w:rFonts w:ascii="Liberation Sans" w:hAnsi="Liberation Sans" w:cs="Arial"/>
          <w:sz w:val="24"/>
          <w:szCs w:val="24"/>
        </w:rPr>
        <w:t xml:space="preserve"> аппарата </w:t>
      </w:r>
    </w:p>
    <w:p w:rsidR="004033D5" w:rsidRDefault="004033D5" w:rsidP="004033D5">
      <w:pPr>
        <w:tabs>
          <w:tab w:val="left" w:pos="3012"/>
        </w:tabs>
        <w:spacing w:after="0" w:line="240" w:lineRule="auto"/>
        <w:rPr>
          <w:rFonts w:ascii="Liberation Sans" w:eastAsia="Calibri"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 xml:space="preserve">Мишкинского муниципального округа </w:t>
      </w:r>
    </w:p>
    <w:p w:rsidR="004033D5" w:rsidRPr="00E55CE0" w:rsidRDefault="004033D5" w:rsidP="004033D5">
      <w:pPr>
        <w:tabs>
          <w:tab w:val="left" w:pos="3012"/>
        </w:tabs>
        <w:spacing w:after="0" w:line="240" w:lineRule="auto"/>
        <w:rPr>
          <w:rFonts w:ascii="Liberation Sans" w:hAnsi="Liberation Sans" w:cs="Arial"/>
          <w:sz w:val="24"/>
          <w:szCs w:val="24"/>
        </w:rPr>
      </w:pPr>
      <w:r w:rsidRPr="00E55CE0">
        <w:rPr>
          <w:rFonts w:ascii="Liberation Sans" w:eastAsia="Calibri" w:hAnsi="Liberation Sans" w:cs="Arial"/>
          <w:sz w:val="24"/>
          <w:szCs w:val="24"/>
        </w:rPr>
        <w:t>Курганской области</w:t>
      </w:r>
      <w:r w:rsidR="004E3936">
        <w:rPr>
          <w:rFonts w:ascii="Liberation Sans" w:eastAsia="Calibri" w:hAnsi="Liberation Sans" w:cs="Arial"/>
          <w:sz w:val="24"/>
          <w:szCs w:val="24"/>
        </w:rPr>
        <w:t xml:space="preserve">                                                                                  </w:t>
      </w:r>
      <w:r w:rsidR="00174F3C">
        <w:rPr>
          <w:rFonts w:ascii="Liberation Sans" w:hAnsi="Liberation Sans" w:cs="Arial"/>
          <w:sz w:val="24"/>
          <w:szCs w:val="24"/>
        </w:rPr>
        <w:t>О.В. Шевченко</w:t>
      </w:r>
    </w:p>
    <w:p w:rsidR="00E55CE0" w:rsidRPr="009F4414" w:rsidRDefault="00E55CE0" w:rsidP="00E55CE0">
      <w:pPr>
        <w:autoSpaceDE w:val="0"/>
        <w:autoSpaceDN w:val="0"/>
        <w:adjustRightInd w:val="0"/>
        <w:jc w:val="both"/>
        <w:rPr>
          <w:rFonts w:ascii="Liberation Sans" w:hAnsi="Liberation Sans" w:cs="Arial"/>
        </w:rPr>
      </w:pPr>
    </w:p>
    <w:p w:rsidR="00E55CE0" w:rsidRPr="009F4414" w:rsidRDefault="00E55CE0" w:rsidP="00E55CE0">
      <w:pPr>
        <w:autoSpaceDE w:val="0"/>
        <w:autoSpaceDN w:val="0"/>
        <w:adjustRightInd w:val="0"/>
        <w:jc w:val="center"/>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autoSpaceDE w:val="0"/>
        <w:autoSpaceDN w:val="0"/>
        <w:adjustRightInd w:val="0"/>
        <w:jc w:val="center"/>
        <w:outlineLvl w:val="1"/>
        <w:rPr>
          <w:rFonts w:ascii="Liberation Sans" w:hAnsi="Liberation Sans"/>
        </w:rPr>
      </w:pPr>
    </w:p>
    <w:p w:rsidR="00E55CE0" w:rsidRPr="009F4414" w:rsidRDefault="00E55CE0" w:rsidP="00E55CE0">
      <w:pPr>
        <w:jc w:val="center"/>
        <w:rPr>
          <w:rFonts w:ascii="Liberation Sans" w:hAnsi="Liberation Sans"/>
          <w:sz w:val="28"/>
          <w:szCs w:val="28"/>
        </w:rPr>
      </w:pPr>
    </w:p>
    <w:p w:rsidR="00E55CE0" w:rsidRDefault="00E55CE0" w:rsidP="00E55CE0">
      <w:pPr>
        <w:jc w:val="center"/>
        <w:rPr>
          <w:sz w:val="28"/>
          <w:szCs w:val="28"/>
        </w:rPr>
        <w:sectPr w:rsidR="00E55CE0" w:rsidSect="004033D5">
          <w:pgSz w:w="11907" w:h="16839" w:code="9"/>
          <w:pgMar w:top="993" w:right="851" w:bottom="1560" w:left="1418" w:header="720" w:footer="720" w:gutter="0"/>
          <w:pgNumType w:start="1"/>
          <w:cols w:space="720"/>
          <w:noEndnote/>
          <w:docGrid w:linePitch="326"/>
        </w:sectPr>
      </w:pPr>
    </w:p>
    <w:p w:rsidR="00E55CE0" w:rsidRPr="00E55CE0" w:rsidRDefault="00E55CE0" w:rsidP="00E55CE0">
      <w:pPr>
        <w:spacing w:after="0" w:line="240" w:lineRule="auto"/>
        <w:jc w:val="right"/>
        <w:rPr>
          <w:rFonts w:ascii="Liberation Sans" w:hAnsi="Liberation Sans" w:cs="Arial"/>
          <w:sz w:val="24"/>
          <w:szCs w:val="24"/>
        </w:rPr>
      </w:pPr>
      <w:r w:rsidRPr="00E55CE0">
        <w:rPr>
          <w:rFonts w:ascii="Liberation Sans" w:hAnsi="Liberation Sans" w:cs="Arial"/>
          <w:sz w:val="24"/>
          <w:szCs w:val="24"/>
        </w:rPr>
        <w:lastRenderedPageBreak/>
        <w:t>Таблица 3</w:t>
      </w:r>
    </w:p>
    <w:p w:rsidR="00E55CE0" w:rsidRPr="00E55CE0" w:rsidRDefault="00E55CE0" w:rsidP="00E55CE0">
      <w:pPr>
        <w:spacing w:after="0" w:line="240" w:lineRule="auto"/>
        <w:jc w:val="center"/>
        <w:rPr>
          <w:rFonts w:ascii="Liberation Sans" w:hAnsi="Liberation Sans" w:cs="Arial"/>
          <w:sz w:val="24"/>
          <w:szCs w:val="24"/>
        </w:rPr>
      </w:pPr>
    </w:p>
    <w:p w:rsidR="00E55CE0" w:rsidRPr="00E55CE0" w:rsidRDefault="00E55CE0" w:rsidP="00E55CE0">
      <w:pPr>
        <w:spacing w:after="0" w:line="240" w:lineRule="auto"/>
        <w:jc w:val="center"/>
        <w:rPr>
          <w:rFonts w:ascii="Liberation Sans" w:hAnsi="Liberation Sans" w:cs="Arial"/>
          <w:sz w:val="24"/>
          <w:szCs w:val="24"/>
        </w:rPr>
      </w:pPr>
      <w:r w:rsidRPr="00E55CE0">
        <w:rPr>
          <w:rFonts w:ascii="Liberation Sans" w:hAnsi="Liberation Sans" w:cs="Arial"/>
          <w:sz w:val="24"/>
          <w:szCs w:val="24"/>
        </w:rPr>
        <w:t>Перечень мероприятий</w:t>
      </w:r>
    </w:p>
    <w:p w:rsidR="00E55CE0" w:rsidRPr="00E55CE0" w:rsidRDefault="00E55CE0" w:rsidP="00E55CE0">
      <w:pPr>
        <w:spacing w:after="0" w:line="240" w:lineRule="auto"/>
        <w:jc w:val="center"/>
        <w:rPr>
          <w:rFonts w:ascii="Liberation Sans" w:hAnsi="Liberation Sans" w:cs="Arial"/>
          <w:sz w:val="24"/>
          <w:szCs w:val="24"/>
        </w:rPr>
      </w:pPr>
      <w:r w:rsidRPr="00E55CE0">
        <w:rPr>
          <w:rFonts w:ascii="Liberation Sans" w:hAnsi="Liberation Sans" w:cs="Arial"/>
          <w:sz w:val="24"/>
          <w:szCs w:val="24"/>
        </w:rPr>
        <w:t xml:space="preserve">Муниципальной программы </w:t>
      </w:r>
      <w:r w:rsidR="002C4330" w:rsidRPr="00E55CE0">
        <w:rPr>
          <w:rFonts w:ascii="Liberation Sans" w:eastAsia="Calibri" w:hAnsi="Liberation Sans" w:cs="Arial"/>
          <w:sz w:val="24"/>
          <w:szCs w:val="24"/>
        </w:rPr>
        <w:t>Мишкинского муниципального округа Курганской области</w:t>
      </w:r>
    </w:p>
    <w:p w:rsidR="00E55CE0" w:rsidRPr="00E55CE0" w:rsidRDefault="00E55CE0" w:rsidP="00A278D7">
      <w:pPr>
        <w:spacing w:after="0" w:line="240" w:lineRule="auto"/>
        <w:jc w:val="center"/>
        <w:rPr>
          <w:rFonts w:ascii="Liberation Sans" w:hAnsi="Liberation Sans" w:cs="Arial"/>
          <w:sz w:val="24"/>
          <w:szCs w:val="24"/>
        </w:rPr>
      </w:pPr>
      <w:r w:rsidRPr="00E55CE0">
        <w:rPr>
          <w:rFonts w:ascii="Liberation Sans" w:hAnsi="Liberation Sans" w:cs="Arial"/>
          <w:sz w:val="24"/>
          <w:szCs w:val="24"/>
        </w:rPr>
        <w:t xml:space="preserve"> «</w:t>
      </w:r>
      <w:r w:rsidR="00A278D7" w:rsidRPr="00A278D7">
        <w:rPr>
          <w:rFonts w:ascii="Liberation Sans" w:hAnsi="Liberation Sans" w:cs="Liberation Sans"/>
          <w:sz w:val="24"/>
          <w:szCs w:val="24"/>
        </w:rPr>
        <w:t>Защита населения и территории Мишк</w:t>
      </w:r>
      <w:r w:rsidR="00A278D7">
        <w:rPr>
          <w:rFonts w:ascii="Liberation Sans" w:hAnsi="Liberation Sans" w:cs="Liberation Sans"/>
          <w:sz w:val="24"/>
          <w:szCs w:val="24"/>
        </w:rPr>
        <w:t>инского муниципального округа</w:t>
      </w:r>
      <w:r w:rsidR="00A278D7" w:rsidRPr="00A278D7">
        <w:rPr>
          <w:rFonts w:ascii="Liberation Sans" w:hAnsi="Liberation Sans" w:cs="Liberation Sans"/>
          <w:sz w:val="24"/>
          <w:szCs w:val="24"/>
        </w:rPr>
        <w:t xml:space="preserve"> Курганской области от чрезвычайных ситуаций природного и техногенного характера, обеспечение пожарной безопасности и безо</w:t>
      </w:r>
      <w:r w:rsidR="00EC6FEA">
        <w:rPr>
          <w:rFonts w:ascii="Liberation Sans" w:hAnsi="Liberation Sans" w:cs="Liberation Sans"/>
          <w:sz w:val="24"/>
          <w:szCs w:val="24"/>
        </w:rPr>
        <w:t>пасности на водных объектах</w:t>
      </w:r>
      <w:r w:rsidRPr="00E55CE0">
        <w:rPr>
          <w:rFonts w:ascii="Liberation Sans" w:hAnsi="Liberation Sans" w:cs="Arial"/>
          <w:sz w:val="24"/>
          <w:szCs w:val="24"/>
        </w:rPr>
        <w:t>»</w:t>
      </w:r>
    </w:p>
    <w:tbl>
      <w:tblPr>
        <w:tblW w:w="151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0"/>
        <w:gridCol w:w="3046"/>
        <w:gridCol w:w="1982"/>
        <w:gridCol w:w="1463"/>
        <w:gridCol w:w="1976"/>
        <w:gridCol w:w="13"/>
        <w:gridCol w:w="36"/>
        <w:gridCol w:w="13"/>
        <w:gridCol w:w="754"/>
        <w:gridCol w:w="13"/>
        <w:gridCol w:w="850"/>
        <w:gridCol w:w="838"/>
        <w:gridCol w:w="732"/>
        <w:gridCol w:w="708"/>
        <w:gridCol w:w="709"/>
        <w:gridCol w:w="709"/>
        <w:gridCol w:w="709"/>
      </w:tblGrid>
      <w:tr w:rsidR="00EC6FEA" w:rsidRPr="00E55CE0" w:rsidTr="00174F3C">
        <w:tc>
          <w:tcPr>
            <w:tcW w:w="630" w:type="dxa"/>
            <w:vMerge w:val="restart"/>
            <w:vAlign w:val="center"/>
          </w:tcPr>
          <w:p w:rsidR="00EC6FEA" w:rsidRPr="00E55CE0" w:rsidRDefault="00EC6FEA" w:rsidP="00E55CE0">
            <w:pPr>
              <w:spacing w:after="0" w:line="240" w:lineRule="auto"/>
              <w:jc w:val="center"/>
              <w:rPr>
                <w:rFonts w:ascii="Liberation Sans" w:hAnsi="Liberation Sans" w:cs="Arial"/>
                <w:sz w:val="24"/>
                <w:szCs w:val="24"/>
              </w:rPr>
            </w:pPr>
            <w:r w:rsidRPr="00E55CE0">
              <w:rPr>
                <w:rFonts w:ascii="Liberation Sans" w:hAnsi="Liberation Sans" w:cs="Arial"/>
                <w:sz w:val="24"/>
                <w:szCs w:val="24"/>
              </w:rPr>
              <w:t>№</w:t>
            </w:r>
          </w:p>
          <w:p w:rsidR="00EC6FEA" w:rsidRPr="00E55CE0" w:rsidRDefault="00EC6FEA" w:rsidP="00E55CE0">
            <w:pPr>
              <w:spacing w:after="0" w:line="240" w:lineRule="auto"/>
              <w:jc w:val="center"/>
              <w:rPr>
                <w:rFonts w:ascii="Liberation Sans" w:hAnsi="Liberation Sans" w:cs="Arial"/>
                <w:sz w:val="24"/>
                <w:szCs w:val="24"/>
              </w:rPr>
            </w:pPr>
            <w:r w:rsidRPr="00E55CE0">
              <w:rPr>
                <w:rFonts w:ascii="Liberation Sans" w:hAnsi="Liberation Sans" w:cs="Arial"/>
                <w:sz w:val="24"/>
                <w:szCs w:val="24"/>
              </w:rPr>
              <w:t>п/п</w:t>
            </w:r>
          </w:p>
        </w:tc>
        <w:tc>
          <w:tcPr>
            <w:tcW w:w="3046" w:type="dxa"/>
            <w:vMerge w:val="restart"/>
            <w:vAlign w:val="center"/>
          </w:tcPr>
          <w:p w:rsidR="00EC6FEA" w:rsidRPr="00E55CE0" w:rsidRDefault="00EC6FEA" w:rsidP="00E55CE0">
            <w:pPr>
              <w:spacing w:after="0" w:line="240" w:lineRule="auto"/>
              <w:jc w:val="center"/>
              <w:rPr>
                <w:rFonts w:ascii="Liberation Sans" w:hAnsi="Liberation Sans" w:cs="Arial"/>
                <w:sz w:val="24"/>
                <w:szCs w:val="24"/>
              </w:rPr>
            </w:pPr>
            <w:r w:rsidRPr="00E55CE0">
              <w:rPr>
                <w:rFonts w:ascii="Liberation Sans" w:hAnsi="Liberation Sans" w:cs="Arial"/>
                <w:sz w:val="24"/>
                <w:szCs w:val="24"/>
              </w:rPr>
              <w:t>Перечень мероприятий</w:t>
            </w:r>
          </w:p>
        </w:tc>
        <w:tc>
          <w:tcPr>
            <w:tcW w:w="1982" w:type="dxa"/>
            <w:vMerge w:val="restart"/>
            <w:vAlign w:val="center"/>
          </w:tcPr>
          <w:p w:rsidR="00EC6FEA" w:rsidRPr="00E55CE0" w:rsidRDefault="00EC6FEA" w:rsidP="00E55CE0">
            <w:pPr>
              <w:spacing w:after="0" w:line="240" w:lineRule="auto"/>
              <w:jc w:val="center"/>
              <w:rPr>
                <w:rFonts w:ascii="Liberation Sans" w:hAnsi="Liberation Sans" w:cs="Arial"/>
                <w:sz w:val="24"/>
                <w:szCs w:val="24"/>
              </w:rPr>
            </w:pPr>
            <w:r w:rsidRPr="00E55CE0">
              <w:rPr>
                <w:rFonts w:ascii="Liberation Sans" w:hAnsi="Liberation Sans" w:cs="Arial"/>
                <w:sz w:val="24"/>
                <w:szCs w:val="24"/>
              </w:rPr>
              <w:t>Исполнитель</w:t>
            </w:r>
          </w:p>
        </w:tc>
        <w:tc>
          <w:tcPr>
            <w:tcW w:w="1463" w:type="dxa"/>
            <w:vMerge w:val="restart"/>
            <w:vAlign w:val="center"/>
          </w:tcPr>
          <w:p w:rsidR="00EC6FEA" w:rsidRPr="00E55CE0" w:rsidRDefault="00EC6FEA" w:rsidP="00E55CE0">
            <w:pPr>
              <w:spacing w:after="0" w:line="240" w:lineRule="auto"/>
              <w:jc w:val="center"/>
              <w:rPr>
                <w:rFonts w:ascii="Liberation Sans" w:hAnsi="Liberation Sans" w:cs="Arial"/>
                <w:sz w:val="24"/>
                <w:szCs w:val="24"/>
              </w:rPr>
            </w:pPr>
            <w:r w:rsidRPr="00E55CE0">
              <w:rPr>
                <w:rFonts w:ascii="Liberation Sans" w:hAnsi="Liberation Sans" w:cs="Arial"/>
                <w:sz w:val="24"/>
                <w:szCs w:val="24"/>
              </w:rPr>
              <w:t>Срок выполнения, годы</w:t>
            </w:r>
          </w:p>
        </w:tc>
        <w:tc>
          <w:tcPr>
            <w:tcW w:w="2025" w:type="dxa"/>
            <w:gridSpan w:val="3"/>
            <w:vMerge w:val="restart"/>
            <w:vAlign w:val="center"/>
          </w:tcPr>
          <w:p w:rsidR="00EC6FEA" w:rsidRPr="00E776E2" w:rsidRDefault="00EC6FEA" w:rsidP="00E55CE0">
            <w:pPr>
              <w:spacing w:after="0" w:line="240" w:lineRule="auto"/>
              <w:jc w:val="center"/>
              <w:rPr>
                <w:rFonts w:ascii="Liberation Sans" w:hAnsi="Liberation Sans" w:cs="Liberation Sans"/>
                <w:sz w:val="24"/>
                <w:szCs w:val="24"/>
              </w:rPr>
            </w:pPr>
            <w:r w:rsidRPr="00E776E2">
              <w:rPr>
                <w:rFonts w:ascii="Liberation Sans" w:hAnsi="Liberation Sans" w:cs="Liberation Sans"/>
                <w:sz w:val="24"/>
                <w:szCs w:val="24"/>
              </w:rPr>
              <w:t>Источник   финансирования (местный /  областной / софинансирование на 50%)</w:t>
            </w:r>
          </w:p>
        </w:tc>
        <w:tc>
          <w:tcPr>
            <w:tcW w:w="2468" w:type="dxa"/>
            <w:gridSpan w:val="5"/>
          </w:tcPr>
          <w:p w:rsidR="00EC6FEA" w:rsidRPr="00E55CE0" w:rsidRDefault="00EC6FEA" w:rsidP="00E55CE0">
            <w:pPr>
              <w:spacing w:after="0" w:line="240" w:lineRule="auto"/>
              <w:jc w:val="center"/>
              <w:rPr>
                <w:rFonts w:ascii="Liberation Sans" w:hAnsi="Liberation Sans" w:cs="Arial"/>
                <w:sz w:val="24"/>
                <w:szCs w:val="24"/>
              </w:rPr>
            </w:pPr>
            <w:r w:rsidRPr="00E55CE0">
              <w:rPr>
                <w:rFonts w:ascii="Liberation Sans" w:hAnsi="Liberation Sans" w:cs="Arial"/>
                <w:sz w:val="24"/>
                <w:szCs w:val="24"/>
              </w:rPr>
              <w:t>Финансовые затраты,</w:t>
            </w:r>
          </w:p>
          <w:p w:rsidR="00EC6FEA" w:rsidRPr="00E55CE0" w:rsidRDefault="00EC6FEA" w:rsidP="00E55CE0">
            <w:pPr>
              <w:spacing w:after="0" w:line="240" w:lineRule="auto"/>
              <w:jc w:val="center"/>
              <w:rPr>
                <w:rFonts w:ascii="Liberation Sans" w:hAnsi="Liberation Sans" w:cs="Arial"/>
                <w:sz w:val="24"/>
                <w:szCs w:val="24"/>
              </w:rPr>
            </w:pPr>
            <w:r w:rsidRPr="00E55CE0">
              <w:rPr>
                <w:rFonts w:ascii="Liberation Sans" w:hAnsi="Liberation Sans" w:cs="Arial"/>
                <w:sz w:val="24"/>
                <w:szCs w:val="24"/>
              </w:rPr>
              <w:t>тыс. рублей</w:t>
            </w:r>
          </w:p>
        </w:tc>
        <w:tc>
          <w:tcPr>
            <w:tcW w:w="732" w:type="dxa"/>
          </w:tcPr>
          <w:p w:rsidR="00EC6FEA" w:rsidRPr="00E55CE0" w:rsidRDefault="00EC6FEA" w:rsidP="00E55CE0">
            <w:pPr>
              <w:spacing w:after="0" w:line="240" w:lineRule="auto"/>
              <w:jc w:val="center"/>
              <w:rPr>
                <w:rFonts w:ascii="Liberation Sans" w:hAnsi="Liberation Sans" w:cs="Arial"/>
                <w:sz w:val="24"/>
                <w:szCs w:val="24"/>
              </w:rPr>
            </w:pPr>
          </w:p>
        </w:tc>
        <w:tc>
          <w:tcPr>
            <w:tcW w:w="708" w:type="dxa"/>
          </w:tcPr>
          <w:p w:rsidR="00EC6FEA" w:rsidRPr="00E55CE0" w:rsidRDefault="00EC6FEA" w:rsidP="00E55CE0">
            <w:pPr>
              <w:spacing w:after="0" w:line="240" w:lineRule="auto"/>
              <w:jc w:val="center"/>
              <w:rPr>
                <w:rFonts w:ascii="Liberation Sans" w:hAnsi="Liberation Sans" w:cs="Arial"/>
                <w:sz w:val="24"/>
                <w:szCs w:val="24"/>
              </w:rPr>
            </w:pPr>
          </w:p>
        </w:tc>
        <w:tc>
          <w:tcPr>
            <w:tcW w:w="709" w:type="dxa"/>
          </w:tcPr>
          <w:p w:rsidR="00EC6FEA" w:rsidRPr="00E55CE0" w:rsidRDefault="00EC6FEA" w:rsidP="00E55CE0">
            <w:pPr>
              <w:spacing w:after="0" w:line="240" w:lineRule="auto"/>
              <w:jc w:val="center"/>
              <w:rPr>
                <w:rFonts w:ascii="Liberation Sans" w:hAnsi="Liberation Sans" w:cs="Arial"/>
                <w:sz w:val="24"/>
                <w:szCs w:val="24"/>
              </w:rPr>
            </w:pPr>
          </w:p>
        </w:tc>
        <w:tc>
          <w:tcPr>
            <w:tcW w:w="709" w:type="dxa"/>
          </w:tcPr>
          <w:p w:rsidR="00EC6FEA" w:rsidRPr="00E55CE0" w:rsidRDefault="00EC6FEA" w:rsidP="00E55CE0">
            <w:pPr>
              <w:spacing w:after="0" w:line="240" w:lineRule="auto"/>
              <w:jc w:val="center"/>
              <w:rPr>
                <w:rFonts w:ascii="Liberation Sans" w:hAnsi="Liberation Sans" w:cs="Arial"/>
                <w:sz w:val="24"/>
                <w:szCs w:val="24"/>
              </w:rPr>
            </w:pPr>
          </w:p>
        </w:tc>
        <w:tc>
          <w:tcPr>
            <w:tcW w:w="709" w:type="dxa"/>
          </w:tcPr>
          <w:p w:rsidR="00EC6FEA" w:rsidRPr="00E55CE0" w:rsidRDefault="00EC6FEA" w:rsidP="00E55CE0">
            <w:pPr>
              <w:spacing w:after="0" w:line="240" w:lineRule="auto"/>
              <w:jc w:val="center"/>
              <w:rPr>
                <w:rFonts w:ascii="Liberation Sans" w:hAnsi="Liberation Sans" w:cs="Arial"/>
                <w:sz w:val="24"/>
                <w:szCs w:val="24"/>
              </w:rPr>
            </w:pPr>
          </w:p>
        </w:tc>
      </w:tr>
      <w:tr w:rsidR="00EC6FEA" w:rsidRPr="00E55CE0" w:rsidTr="00174F3C">
        <w:tc>
          <w:tcPr>
            <w:tcW w:w="630" w:type="dxa"/>
            <w:vMerge/>
            <w:vAlign w:val="center"/>
          </w:tcPr>
          <w:p w:rsidR="00EC6FEA" w:rsidRPr="00E55CE0" w:rsidRDefault="00EC6FEA" w:rsidP="00E55CE0">
            <w:pPr>
              <w:spacing w:after="0" w:line="240" w:lineRule="auto"/>
              <w:jc w:val="center"/>
              <w:rPr>
                <w:rFonts w:ascii="Liberation Sans" w:hAnsi="Liberation Sans" w:cs="Arial"/>
                <w:sz w:val="24"/>
                <w:szCs w:val="24"/>
              </w:rPr>
            </w:pPr>
          </w:p>
        </w:tc>
        <w:tc>
          <w:tcPr>
            <w:tcW w:w="3046" w:type="dxa"/>
            <w:vMerge/>
            <w:vAlign w:val="center"/>
          </w:tcPr>
          <w:p w:rsidR="00EC6FEA" w:rsidRPr="00E55CE0" w:rsidRDefault="00EC6FEA" w:rsidP="00E55CE0">
            <w:pPr>
              <w:spacing w:after="0" w:line="240" w:lineRule="auto"/>
              <w:jc w:val="center"/>
              <w:rPr>
                <w:rFonts w:ascii="Liberation Sans" w:hAnsi="Liberation Sans" w:cs="Arial"/>
                <w:sz w:val="24"/>
                <w:szCs w:val="24"/>
              </w:rPr>
            </w:pPr>
          </w:p>
        </w:tc>
        <w:tc>
          <w:tcPr>
            <w:tcW w:w="1982" w:type="dxa"/>
            <w:vMerge/>
            <w:vAlign w:val="center"/>
          </w:tcPr>
          <w:p w:rsidR="00EC6FEA" w:rsidRPr="00E55CE0" w:rsidRDefault="00EC6FEA" w:rsidP="00E55CE0">
            <w:pPr>
              <w:spacing w:after="0" w:line="240" w:lineRule="auto"/>
              <w:jc w:val="center"/>
              <w:rPr>
                <w:rFonts w:ascii="Liberation Sans" w:hAnsi="Liberation Sans" w:cs="Arial"/>
                <w:sz w:val="24"/>
                <w:szCs w:val="24"/>
              </w:rPr>
            </w:pPr>
          </w:p>
        </w:tc>
        <w:tc>
          <w:tcPr>
            <w:tcW w:w="1463" w:type="dxa"/>
            <w:vMerge/>
            <w:vAlign w:val="center"/>
          </w:tcPr>
          <w:p w:rsidR="00EC6FEA" w:rsidRPr="00E55CE0" w:rsidRDefault="00EC6FEA" w:rsidP="00E55CE0">
            <w:pPr>
              <w:spacing w:after="0" w:line="240" w:lineRule="auto"/>
              <w:jc w:val="center"/>
              <w:rPr>
                <w:rFonts w:ascii="Liberation Sans" w:hAnsi="Liberation Sans" w:cs="Arial"/>
                <w:sz w:val="24"/>
                <w:szCs w:val="24"/>
              </w:rPr>
            </w:pPr>
          </w:p>
        </w:tc>
        <w:tc>
          <w:tcPr>
            <w:tcW w:w="2025" w:type="dxa"/>
            <w:gridSpan w:val="3"/>
            <w:vMerge/>
            <w:vAlign w:val="center"/>
          </w:tcPr>
          <w:p w:rsidR="00EC6FEA" w:rsidRPr="00E55CE0" w:rsidRDefault="00EC6FEA" w:rsidP="00E55CE0">
            <w:pPr>
              <w:spacing w:after="0" w:line="240" w:lineRule="auto"/>
              <w:jc w:val="center"/>
              <w:rPr>
                <w:rFonts w:ascii="Liberation Sans" w:hAnsi="Liberation Sans" w:cs="Arial"/>
                <w:sz w:val="24"/>
                <w:szCs w:val="24"/>
              </w:rPr>
            </w:pPr>
          </w:p>
        </w:tc>
        <w:tc>
          <w:tcPr>
            <w:tcW w:w="767" w:type="dxa"/>
            <w:gridSpan w:val="2"/>
          </w:tcPr>
          <w:p w:rsidR="00EC6FEA" w:rsidRPr="00E55CE0" w:rsidRDefault="00EC6FEA" w:rsidP="00A278D7">
            <w:pPr>
              <w:spacing w:after="0" w:line="240" w:lineRule="auto"/>
              <w:jc w:val="center"/>
              <w:rPr>
                <w:rFonts w:ascii="Liberation Sans" w:hAnsi="Liberation Sans" w:cs="Arial"/>
                <w:sz w:val="24"/>
                <w:szCs w:val="24"/>
              </w:rPr>
            </w:pPr>
            <w:r w:rsidRPr="00E55CE0">
              <w:rPr>
                <w:rFonts w:ascii="Liberation Sans" w:hAnsi="Liberation Sans" w:cs="Arial"/>
                <w:sz w:val="24"/>
                <w:szCs w:val="24"/>
              </w:rPr>
              <w:t>202</w:t>
            </w:r>
            <w:r>
              <w:rPr>
                <w:rFonts w:ascii="Liberation Sans" w:hAnsi="Liberation Sans" w:cs="Arial"/>
                <w:sz w:val="24"/>
                <w:szCs w:val="24"/>
              </w:rPr>
              <w:t>6</w:t>
            </w:r>
          </w:p>
        </w:tc>
        <w:tc>
          <w:tcPr>
            <w:tcW w:w="863" w:type="dxa"/>
            <w:gridSpan w:val="2"/>
          </w:tcPr>
          <w:p w:rsidR="00EC6FEA" w:rsidRPr="00E55CE0" w:rsidRDefault="00EC6FEA" w:rsidP="00A278D7">
            <w:pPr>
              <w:spacing w:after="0" w:line="240" w:lineRule="auto"/>
              <w:jc w:val="center"/>
              <w:rPr>
                <w:rFonts w:ascii="Liberation Sans" w:hAnsi="Liberation Sans" w:cs="Arial"/>
                <w:sz w:val="24"/>
                <w:szCs w:val="24"/>
              </w:rPr>
            </w:pPr>
            <w:r w:rsidRPr="00E55CE0">
              <w:rPr>
                <w:rFonts w:ascii="Liberation Sans" w:hAnsi="Liberation Sans" w:cs="Arial"/>
                <w:sz w:val="24"/>
                <w:szCs w:val="24"/>
              </w:rPr>
              <w:t>202</w:t>
            </w:r>
            <w:r>
              <w:rPr>
                <w:rFonts w:ascii="Liberation Sans" w:hAnsi="Liberation Sans" w:cs="Arial"/>
                <w:sz w:val="24"/>
                <w:szCs w:val="24"/>
              </w:rPr>
              <w:t>7</w:t>
            </w:r>
          </w:p>
        </w:tc>
        <w:tc>
          <w:tcPr>
            <w:tcW w:w="838" w:type="dxa"/>
          </w:tcPr>
          <w:p w:rsidR="00EC6FEA" w:rsidRPr="00E55CE0" w:rsidRDefault="00EC6FEA" w:rsidP="00DA5350">
            <w:pPr>
              <w:spacing w:after="0" w:line="240" w:lineRule="auto"/>
              <w:jc w:val="center"/>
              <w:rPr>
                <w:rFonts w:ascii="Liberation Sans" w:hAnsi="Liberation Sans" w:cs="Arial"/>
                <w:sz w:val="24"/>
                <w:szCs w:val="24"/>
              </w:rPr>
            </w:pPr>
            <w:r w:rsidRPr="00E55CE0">
              <w:rPr>
                <w:rFonts w:ascii="Liberation Sans" w:hAnsi="Liberation Sans" w:cs="Arial"/>
                <w:sz w:val="24"/>
                <w:szCs w:val="24"/>
              </w:rPr>
              <w:t>202</w:t>
            </w:r>
            <w:r>
              <w:rPr>
                <w:rFonts w:ascii="Liberation Sans" w:hAnsi="Liberation Sans" w:cs="Arial"/>
                <w:sz w:val="24"/>
                <w:szCs w:val="24"/>
              </w:rPr>
              <w:t>8</w:t>
            </w:r>
          </w:p>
        </w:tc>
        <w:tc>
          <w:tcPr>
            <w:tcW w:w="732" w:type="dxa"/>
          </w:tcPr>
          <w:p w:rsidR="00EC6FEA" w:rsidRPr="00E55CE0" w:rsidRDefault="00EC6FEA" w:rsidP="00DA5350">
            <w:pPr>
              <w:spacing w:after="0" w:line="240" w:lineRule="auto"/>
              <w:jc w:val="center"/>
              <w:rPr>
                <w:rFonts w:ascii="Liberation Sans" w:hAnsi="Liberation Sans" w:cs="Arial"/>
                <w:sz w:val="24"/>
                <w:szCs w:val="24"/>
              </w:rPr>
            </w:pPr>
            <w:r>
              <w:rPr>
                <w:rFonts w:ascii="Liberation Sans" w:hAnsi="Liberation Sans" w:cs="Arial"/>
                <w:sz w:val="24"/>
                <w:szCs w:val="24"/>
              </w:rPr>
              <w:t>2029</w:t>
            </w:r>
          </w:p>
        </w:tc>
        <w:tc>
          <w:tcPr>
            <w:tcW w:w="708" w:type="dxa"/>
          </w:tcPr>
          <w:p w:rsidR="00EC6FEA" w:rsidRPr="00E55CE0" w:rsidRDefault="00EC6FEA" w:rsidP="00EC6FEA">
            <w:pPr>
              <w:spacing w:after="0" w:line="240" w:lineRule="auto"/>
              <w:jc w:val="center"/>
              <w:rPr>
                <w:rFonts w:ascii="Liberation Sans" w:hAnsi="Liberation Sans" w:cs="Arial"/>
                <w:sz w:val="24"/>
                <w:szCs w:val="24"/>
              </w:rPr>
            </w:pPr>
            <w:r>
              <w:rPr>
                <w:rFonts w:ascii="Liberation Sans" w:hAnsi="Liberation Sans" w:cs="Arial"/>
                <w:sz w:val="24"/>
                <w:szCs w:val="24"/>
              </w:rPr>
              <w:t>2030</w:t>
            </w:r>
          </w:p>
        </w:tc>
        <w:tc>
          <w:tcPr>
            <w:tcW w:w="709" w:type="dxa"/>
          </w:tcPr>
          <w:p w:rsidR="00EC6FEA" w:rsidRPr="00E55CE0" w:rsidRDefault="00EC6FEA" w:rsidP="00EC6FEA">
            <w:pPr>
              <w:spacing w:after="0" w:line="240" w:lineRule="auto"/>
              <w:jc w:val="center"/>
              <w:rPr>
                <w:rFonts w:ascii="Liberation Sans" w:hAnsi="Liberation Sans" w:cs="Arial"/>
                <w:sz w:val="24"/>
                <w:szCs w:val="24"/>
              </w:rPr>
            </w:pPr>
            <w:r>
              <w:rPr>
                <w:rFonts w:ascii="Liberation Sans" w:hAnsi="Liberation Sans" w:cs="Arial"/>
                <w:sz w:val="24"/>
                <w:szCs w:val="24"/>
              </w:rPr>
              <w:t>2031</w:t>
            </w:r>
          </w:p>
        </w:tc>
        <w:tc>
          <w:tcPr>
            <w:tcW w:w="709" w:type="dxa"/>
          </w:tcPr>
          <w:p w:rsidR="00EC6FEA" w:rsidRDefault="00EC6FEA" w:rsidP="00DA5350">
            <w:pPr>
              <w:spacing w:after="0" w:line="240" w:lineRule="auto"/>
              <w:jc w:val="center"/>
              <w:rPr>
                <w:rFonts w:ascii="Liberation Sans" w:hAnsi="Liberation Sans" w:cs="Arial"/>
                <w:sz w:val="24"/>
                <w:szCs w:val="24"/>
              </w:rPr>
            </w:pPr>
            <w:r>
              <w:rPr>
                <w:rFonts w:ascii="Liberation Sans" w:hAnsi="Liberation Sans" w:cs="Arial"/>
                <w:sz w:val="24"/>
                <w:szCs w:val="24"/>
              </w:rPr>
              <w:t>2032</w:t>
            </w:r>
          </w:p>
          <w:p w:rsidR="00EC6FEA" w:rsidRDefault="00EC6FEA" w:rsidP="00DA5350">
            <w:pPr>
              <w:spacing w:after="0" w:line="240" w:lineRule="auto"/>
              <w:jc w:val="center"/>
              <w:rPr>
                <w:rFonts w:ascii="Liberation Sans" w:hAnsi="Liberation Sans" w:cs="Arial"/>
                <w:sz w:val="24"/>
                <w:szCs w:val="24"/>
              </w:rPr>
            </w:pPr>
          </w:p>
        </w:tc>
        <w:tc>
          <w:tcPr>
            <w:tcW w:w="709" w:type="dxa"/>
          </w:tcPr>
          <w:p w:rsidR="00EC6FEA" w:rsidRDefault="00EC6FEA" w:rsidP="00DA5350">
            <w:pPr>
              <w:spacing w:after="0" w:line="240" w:lineRule="auto"/>
              <w:jc w:val="center"/>
              <w:rPr>
                <w:rFonts w:ascii="Liberation Sans" w:hAnsi="Liberation Sans" w:cs="Arial"/>
                <w:sz w:val="24"/>
                <w:szCs w:val="24"/>
              </w:rPr>
            </w:pPr>
            <w:r>
              <w:rPr>
                <w:rFonts w:ascii="Liberation Sans" w:hAnsi="Liberation Sans" w:cs="Arial"/>
                <w:sz w:val="24"/>
                <w:szCs w:val="24"/>
              </w:rPr>
              <w:t>2033</w:t>
            </w:r>
          </w:p>
        </w:tc>
      </w:tr>
      <w:tr w:rsidR="00EC6FEA" w:rsidRPr="00E55CE0" w:rsidTr="00174F3C">
        <w:tc>
          <w:tcPr>
            <w:tcW w:w="11614" w:type="dxa"/>
            <w:gridSpan w:val="12"/>
            <w:tcBorders>
              <w:right w:val="single" w:sz="4" w:space="0" w:color="auto"/>
            </w:tcBorders>
          </w:tcPr>
          <w:p w:rsidR="00EC6FEA" w:rsidRPr="00E55CE0" w:rsidRDefault="00EC6FEA" w:rsidP="00A278D7">
            <w:pPr>
              <w:widowControl w:val="0"/>
              <w:autoSpaceDE w:val="0"/>
              <w:autoSpaceDN w:val="0"/>
              <w:adjustRightInd w:val="0"/>
              <w:spacing w:after="0" w:line="240" w:lineRule="auto"/>
              <w:jc w:val="center"/>
              <w:rPr>
                <w:rFonts w:ascii="Liberation Sans" w:hAnsi="Liberation Sans" w:cs="Arial"/>
                <w:sz w:val="24"/>
                <w:szCs w:val="24"/>
              </w:rPr>
            </w:pPr>
            <w:r w:rsidRPr="00E55CE0">
              <w:rPr>
                <w:rFonts w:ascii="Liberation Sans" w:hAnsi="Liberation Sans" w:cs="Arial"/>
                <w:sz w:val="24"/>
                <w:szCs w:val="24"/>
              </w:rPr>
              <w:t xml:space="preserve">РАЗДЕЛ </w:t>
            </w:r>
            <w:r w:rsidRPr="00E55CE0">
              <w:rPr>
                <w:rFonts w:ascii="Liberation Sans" w:hAnsi="Liberation Sans" w:cs="Arial"/>
                <w:sz w:val="24"/>
                <w:szCs w:val="24"/>
                <w:lang w:val="en-US"/>
              </w:rPr>
              <w:t>I</w:t>
            </w:r>
            <w:r w:rsidRPr="00E55CE0">
              <w:rPr>
                <w:rFonts w:ascii="Liberation Sans" w:hAnsi="Liberation Sans" w:cs="Arial"/>
                <w:sz w:val="24"/>
                <w:szCs w:val="24"/>
              </w:rPr>
              <w:t xml:space="preserve"> МЕРОПРИЯТИЯ ПО ПРЕДУПРЕЖДЕНИЮ И ЛИКВИДАЦИИ ЧС</w:t>
            </w:r>
          </w:p>
        </w:tc>
        <w:tc>
          <w:tcPr>
            <w:tcW w:w="732" w:type="dxa"/>
            <w:tcBorders>
              <w:right w:val="single" w:sz="4" w:space="0" w:color="auto"/>
            </w:tcBorders>
          </w:tcPr>
          <w:p w:rsidR="00EC6FEA" w:rsidRPr="00E55CE0" w:rsidRDefault="00EC6FEA" w:rsidP="00A278D7">
            <w:pPr>
              <w:widowControl w:val="0"/>
              <w:autoSpaceDE w:val="0"/>
              <w:autoSpaceDN w:val="0"/>
              <w:adjustRightInd w:val="0"/>
              <w:spacing w:after="0" w:line="240" w:lineRule="auto"/>
              <w:jc w:val="center"/>
              <w:rPr>
                <w:rFonts w:ascii="Liberation Sans" w:hAnsi="Liberation Sans" w:cs="Arial"/>
                <w:sz w:val="24"/>
                <w:szCs w:val="24"/>
              </w:rPr>
            </w:pPr>
          </w:p>
        </w:tc>
        <w:tc>
          <w:tcPr>
            <w:tcW w:w="708" w:type="dxa"/>
            <w:tcBorders>
              <w:right w:val="single" w:sz="4" w:space="0" w:color="auto"/>
            </w:tcBorders>
          </w:tcPr>
          <w:p w:rsidR="00EC6FEA" w:rsidRPr="00E55CE0" w:rsidRDefault="00EC6FEA" w:rsidP="00A278D7">
            <w:pPr>
              <w:widowControl w:val="0"/>
              <w:autoSpaceDE w:val="0"/>
              <w:autoSpaceDN w:val="0"/>
              <w:adjustRightInd w:val="0"/>
              <w:spacing w:after="0" w:line="240" w:lineRule="auto"/>
              <w:jc w:val="center"/>
              <w:rPr>
                <w:rFonts w:ascii="Liberation Sans" w:hAnsi="Liberation Sans" w:cs="Arial"/>
                <w:sz w:val="24"/>
                <w:szCs w:val="24"/>
              </w:rPr>
            </w:pPr>
          </w:p>
        </w:tc>
        <w:tc>
          <w:tcPr>
            <w:tcW w:w="709" w:type="dxa"/>
            <w:tcBorders>
              <w:right w:val="single" w:sz="4" w:space="0" w:color="auto"/>
            </w:tcBorders>
          </w:tcPr>
          <w:p w:rsidR="00EC6FEA" w:rsidRPr="00E55CE0" w:rsidRDefault="00EC6FEA" w:rsidP="00A278D7">
            <w:pPr>
              <w:widowControl w:val="0"/>
              <w:autoSpaceDE w:val="0"/>
              <w:autoSpaceDN w:val="0"/>
              <w:adjustRightInd w:val="0"/>
              <w:spacing w:after="0" w:line="240" w:lineRule="auto"/>
              <w:jc w:val="center"/>
              <w:rPr>
                <w:rFonts w:ascii="Liberation Sans" w:hAnsi="Liberation Sans" w:cs="Arial"/>
                <w:sz w:val="24"/>
                <w:szCs w:val="24"/>
              </w:rPr>
            </w:pPr>
          </w:p>
        </w:tc>
        <w:tc>
          <w:tcPr>
            <w:tcW w:w="709" w:type="dxa"/>
            <w:tcBorders>
              <w:right w:val="single" w:sz="4" w:space="0" w:color="auto"/>
            </w:tcBorders>
          </w:tcPr>
          <w:p w:rsidR="00EC6FEA" w:rsidRPr="00E55CE0" w:rsidRDefault="00EC6FEA" w:rsidP="00A278D7">
            <w:pPr>
              <w:widowControl w:val="0"/>
              <w:autoSpaceDE w:val="0"/>
              <w:autoSpaceDN w:val="0"/>
              <w:adjustRightInd w:val="0"/>
              <w:spacing w:after="0" w:line="240" w:lineRule="auto"/>
              <w:jc w:val="center"/>
              <w:rPr>
                <w:rFonts w:ascii="Liberation Sans" w:hAnsi="Liberation Sans" w:cs="Arial"/>
                <w:sz w:val="24"/>
                <w:szCs w:val="24"/>
              </w:rPr>
            </w:pPr>
          </w:p>
        </w:tc>
        <w:tc>
          <w:tcPr>
            <w:tcW w:w="709" w:type="dxa"/>
            <w:tcBorders>
              <w:right w:val="single" w:sz="4" w:space="0" w:color="auto"/>
            </w:tcBorders>
          </w:tcPr>
          <w:p w:rsidR="00EC6FEA" w:rsidRPr="00E55CE0" w:rsidRDefault="00EC6FEA" w:rsidP="00A278D7">
            <w:pPr>
              <w:widowControl w:val="0"/>
              <w:autoSpaceDE w:val="0"/>
              <w:autoSpaceDN w:val="0"/>
              <w:adjustRightInd w:val="0"/>
              <w:spacing w:after="0" w:line="240" w:lineRule="auto"/>
              <w:jc w:val="center"/>
              <w:rPr>
                <w:rFonts w:ascii="Liberation Sans" w:hAnsi="Liberation Sans" w:cs="Arial"/>
                <w:sz w:val="24"/>
                <w:szCs w:val="24"/>
              </w:rPr>
            </w:pPr>
          </w:p>
        </w:tc>
      </w:tr>
      <w:tr w:rsidR="00174F3C" w:rsidRPr="00E55CE0" w:rsidTr="00174F3C">
        <w:tc>
          <w:tcPr>
            <w:tcW w:w="630" w:type="dxa"/>
          </w:tcPr>
          <w:p w:rsidR="00174F3C" w:rsidRPr="00E55CE0" w:rsidRDefault="00174F3C" w:rsidP="00E55CE0">
            <w:pPr>
              <w:spacing w:after="0" w:line="240" w:lineRule="auto"/>
              <w:rPr>
                <w:rFonts w:ascii="Liberation Sans" w:hAnsi="Liberation Sans" w:cs="Arial"/>
                <w:sz w:val="24"/>
                <w:szCs w:val="24"/>
              </w:rPr>
            </w:pPr>
            <w:r w:rsidRPr="00E55CE0">
              <w:rPr>
                <w:rFonts w:ascii="Liberation Sans" w:hAnsi="Liberation Sans" w:cs="Arial"/>
                <w:sz w:val="24"/>
                <w:szCs w:val="24"/>
              </w:rPr>
              <w:t>1.</w:t>
            </w:r>
          </w:p>
        </w:tc>
        <w:tc>
          <w:tcPr>
            <w:tcW w:w="3046" w:type="dxa"/>
          </w:tcPr>
          <w:p w:rsidR="00174F3C" w:rsidRPr="00E55CE0" w:rsidRDefault="00174F3C" w:rsidP="00E55CE0">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Arial"/>
                <w:sz w:val="24"/>
                <w:szCs w:val="24"/>
              </w:rPr>
              <w:t>Ликвидация возможных ЧС</w:t>
            </w:r>
          </w:p>
        </w:tc>
        <w:tc>
          <w:tcPr>
            <w:tcW w:w="1982" w:type="dxa"/>
            <w:tcBorders>
              <w:right w:val="single" w:sz="4" w:space="0" w:color="auto"/>
            </w:tcBorders>
          </w:tcPr>
          <w:p w:rsidR="00174F3C" w:rsidRPr="00E55CE0" w:rsidRDefault="00174F3C" w:rsidP="00E55CE0">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Arial"/>
                <w:sz w:val="24"/>
                <w:szCs w:val="24"/>
              </w:rPr>
              <w:t>Финансовый отдел</w:t>
            </w:r>
            <w:r>
              <w:rPr>
                <w:rFonts w:ascii="Liberation Sans" w:hAnsi="Liberation Sans" w:cs="Arial"/>
                <w:sz w:val="24"/>
                <w:szCs w:val="24"/>
              </w:rPr>
              <w:t xml:space="preserve"> Администрации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Borders>
              <w:right w:val="single" w:sz="4" w:space="0" w:color="auto"/>
            </w:tcBorders>
          </w:tcPr>
          <w:p w:rsidR="00174F3C" w:rsidRPr="00E55CE0" w:rsidRDefault="00174F3C" w:rsidP="006134F7">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174F3C" w:rsidRPr="00E55CE0" w:rsidRDefault="00174F3C" w:rsidP="00E55CE0">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6084" w:type="dxa"/>
            <w:gridSpan w:val="12"/>
            <w:tcBorders>
              <w:right w:val="single" w:sz="4" w:space="0" w:color="auto"/>
            </w:tcBorders>
          </w:tcPr>
          <w:p w:rsidR="00174F3C" w:rsidRPr="00E55CE0" w:rsidRDefault="00174F3C" w:rsidP="00E55CE0">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Arial"/>
                <w:sz w:val="24"/>
                <w:szCs w:val="24"/>
              </w:rPr>
              <w:t xml:space="preserve">За счет средств фонда непредвиденных расходов (резервного фонда) Мишкинского </w:t>
            </w:r>
            <w:r w:rsidRPr="00E55CE0">
              <w:rPr>
                <w:rFonts w:ascii="Liberation Sans" w:eastAsia="Calibri" w:hAnsi="Liberation Sans"/>
                <w:sz w:val="24"/>
                <w:szCs w:val="24"/>
              </w:rPr>
              <w:t>муниципального округа Курганской области</w:t>
            </w:r>
          </w:p>
        </w:tc>
      </w:tr>
      <w:tr w:rsidR="00174F3C" w:rsidRPr="00E55CE0" w:rsidTr="00174F3C">
        <w:tc>
          <w:tcPr>
            <w:tcW w:w="630" w:type="dxa"/>
          </w:tcPr>
          <w:p w:rsidR="00174F3C" w:rsidRPr="00E55CE0" w:rsidRDefault="00174F3C" w:rsidP="00E55CE0">
            <w:pPr>
              <w:spacing w:after="0" w:line="240" w:lineRule="auto"/>
              <w:rPr>
                <w:rFonts w:ascii="Liberation Sans" w:hAnsi="Liberation Sans" w:cs="Arial"/>
                <w:sz w:val="24"/>
                <w:szCs w:val="24"/>
              </w:rPr>
            </w:pPr>
            <w:r w:rsidRPr="00E55CE0">
              <w:rPr>
                <w:rFonts w:ascii="Liberation Sans" w:hAnsi="Liberation Sans" w:cs="Arial"/>
                <w:sz w:val="24"/>
                <w:szCs w:val="24"/>
              </w:rPr>
              <w:t>2.</w:t>
            </w:r>
          </w:p>
        </w:tc>
        <w:tc>
          <w:tcPr>
            <w:tcW w:w="3046" w:type="dxa"/>
          </w:tcPr>
          <w:p w:rsidR="00174F3C" w:rsidRPr="00E55CE0" w:rsidRDefault="00174F3C" w:rsidP="00E55CE0">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Arial"/>
                <w:sz w:val="24"/>
                <w:szCs w:val="24"/>
              </w:rPr>
              <w:t>Оказание материальной помощи пострадавшим в результате ЧС и пожаров.</w:t>
            </w:r>
          </w:p>
        </w:tc>
        <w:tc>
          <w:tcPr>
            <w:tcW w:w="1982" w:type="dxa"/>
            <w:tcBorders>
              <w:right w:val="single" w:sz="4" w:space="0" w:color="auto"/>
            </w:tcBorders>
          </w:tcPr>
          <w:p w:rsidR="00174F3C" w:rsidRPr="00E55CE0" w:rsidRDefault="00174F3C" w:rsidP="00E55CE0">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Arial"/>
                <w:sz w:val="24"/>
                <w:szCs w:val="24"/>
              </w:rPr>
              <w:t>Финансовый отдел</w:t>
            </w:r>
            <w:r>
              <w:rPr>
                <w:rFonts w:ascii="Liberation Sans" w:hAnsi="Liberation Sans" w:cs="Arial"/>
                <w:sz w:val="24"/>
                <w:szCs w:val="24"/>
              </w:rPr>
              <w:t xml:space="preserve"> Администрации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Borders>
              <w:right w:val="single" w:sz="4" w:space="0" w:color="auto"/>
            </w:tcBorders>
          </w:tcPr>
          <w:p w:rsidR="00174F3C" w:rsidRPr="00E55CE0" w:rsidRDefault="00174F3C" w:rsidP="00E55CE0">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174F3C" w:rsidRPr="00E55CE0" w:rsidRDefault="00174F3C" w:rsidP="00E55CE0">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6084" w:type="dxa"/>
            <w:gridSpan w:val="12"/>
            <w:tcBorders>
              <w:right w:val="single" w:sz="4" w:space="0" w:color="auto"/>
            </w:tcBorders>
          </w:tcPr>
          <w:p w:rsidR="00174F3C" w:rsidRPr="00E55CE0" w:rsidRDefault="00174F3C" w:rsidP="00E55CE0">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Arial"/>
                <w:sz w:val="24"/>
                <w:szCs w:val="24"/>
              </w:rPr>
              <w:t xml:space="preserve">За счет средств фонда непредвиденных расходов (резервного фонда) Мишкинского </w:t>
            </w:r>
            <w:r w:rsidRPr="00E55CE0">
              <w:rPr>
                <w:rFonts w:ascii="Liberation Sans" w:eastAsia="Calibri" w:hAnsi="Liberation Sans"/>
                <w:sz w:val="24"/>
                <w:szCs w:val="24"/>
              </w:rPr>
              <w:t>муниципального округа Курганской области</w:t>
            </w:r>
          </w:p>
        </w:tc>
      </w:tr>
      <w:tr w:rsidR="00EC6FEA" w:rsidRPr="00E55CE0" w:rsidTr="00174F3C">
        <w:tc>
          <w:tcPr>
            <w:tcW w:w="630" w:type="dxa"/>
          </w:tcPr>
          <w:p w:rsidR="00EC6FEA" w:rsidRPr="00E55CE0" w:rsidRDefault="00EC6FEA" w:rsidP="00E55CE0">
            <w:pPr>
              <w:spacing w:after="0" w:line="240" w:lineRule="auto"/>
              <w:rPr>
                <w:rFonts w:ascii="Liberation Sans" w:hAnsi="Liberation Sans" w:cs="Arial"/>
                <w:sz w:val="24"/>
                <w:szCs w:val="24"/>
              </w:rPr>
            </w:pPr>
            <w:r w:rsidRPr="00E55CE0">
              <w:rPr>
                <w:rFonts w:ascii="Liberation Sans" w:hAnsi="Liberation Sans" w:cs="Arial"/>
                <w:sz w:val="24"/>
                <w:szCs w:val="24"/>
              </w:rPr>
              <w:t>3.</w:t>
            </w:r>
          </w:p>
        </w:tc>
        <w:tc>
          <w:tcPr>
            <w:tcW w:w="3046" w:type="dxa"/>
          </w:tcPr>
          <w:p w:rsidR="00EC6FEA" w:rsidRPr="00E55CE0" w:rsidRDefault="00EC6FEA" w:rsidP="00E55CE0">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Arial"/>
                <w:sz w:val="24"/>
                <w:szCs w:val="24"/>
              </w:rPr>
              <w:t>Приобретение методической литературы и изготовление информационной продукции</w:t>
            </w:r>
          </w:p>
          <w:p w:rsidR="00EC6FEA" w:rsidRPr="00E55CE0" w:rsidRDefault="00EC6FEA" w:rsidP="00E55CE0">
            <w:pPr>
              <w:spacing w:after="0" w:line="240" w:lineRule="auto"/>
              <w:rPr>
                <w:rFonts w:ascii="Liberation Sans" w:hAnsi="Liberation Sans" w:cs="Arial"/>
                <w:sz w:val="24"/>
                <w:szCs w:val="24"/>
              </w:rPr>
            </w:pPr>
            <w:r w:rsidRPr="00E55CE0">
              <w:rPr>
                <w:rFonts w:ascii="Liberation Sans" w:hAnsi="Liberation Sans" w:cs="Arial"/>
                <w:sz w:val="24"/>
                <w:szCs w:val="24"/>
              </w:rPr>
              <w:t>(памятки, брошюры, информационные листы)</w:t>
            </w:r>
          </w:p>
        </w:tc>
        <w:tc>
          <w:tcPr>
            <w:tcW w:w="1982" w:type="dxa"/>
            <w:tcBorders>
              <w:right w:val="single" w:sz="4" w:space="0" w:color="auto"/>
            </w:tcBorders>
          </w:tcPr>
          <w:p w:rsidR="00EC6FEA" w:rsidRPr="00E55CE0" w:rsidRDefault="00EC6FEA" w:rsidP="00E55CE0">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Borders>
              <w:right w:val="single" w:sz="4" w:space="0" w:color="auto"/>
            </w:tcBorders>
          </w:tcPr>
          <w:p w:rsidR="00EC6FEA" w:rsidRPr="00E55CE0" w:rsidRDefault="006134F7" w:rsidP="00E55CE0">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EC6FEA" w:rsidRPr="00E55CE0" w:rsidRDefault="00EC6FEA" w:rsidP="00E55CE0">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right w:val="single" w:sz="4" w:space="0" w:color="auto"/>
            </w:tcBorders>
          </w:tcPr>
          <w:p w:rsidR="00EC6FEA" w:rsidRPr="00E55CE0" w:rsidRDefault="005947EF" w:rsidP="005F4AA1">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Borders>
              <w:right w:val="single" w:sz="4" w:space="0" w:color="auto"/>
            </w:tcBorders>
          </w:tcPr>
          <w:p w:rsidR="00EC6FEA" w:rsidRPr="00E55CE0" w:rsidRDefault="005947EF" w:rsidP="005F4AA1">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Borders>
              <w:right w:val="single" w:sz="4" w:space="0" w:color="auto"/>
            </w:tcBorders>
          </w:tcPr>
          <w:p w:rsidR="00EC6FEA" w:rsidRPr="00E55CE0" w:rsidRDefault="005947EF" w:rsidP="005F4AA1">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Borders>
              <w:right w:val="single" w:sz="4" w:space="0" w:color="auto"/>
            </w:tcBorders>
          </w:tcPr>
          <w:p w:rsidR="00EC6FEA" w:rsidRPr="00E55CE0" w:rsidRDefault="00174F3C" w:rsidP="005F4AA1">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5</w:t>
            </w:r>
          </w:p>
        </w:tc>
        <w:tc>
          <w:tcPr>
            <w:tcW w:w="708" w:type="dxa"/>
            <w:tcBorders>
              <w:right w:val="single" w:sz="4" w:space="0" w:color="auto"/>
            </w:tcBorders>
          </w:tcPr>
          <w:p w:rsidR="00EC6FEA" w:rsidRPr="00E55CE0" w:rsidRDefault="00174F3C" w:rsidP="005F4AA1">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5</w:t>
            </w:r>
          </w:p>
        </w:tc>
        <w:tc>
          <w:tcPr>
            <w:tcW w:w="709" w:type="dxa"/>
            <w:tcBorders>
              <w:right w:val="single" w:sz="4" w:space="0" w:color="auto"/>
            </w:tcBorders>
          </w:tcPr>
          <w:p w:rsidR="00EC6FEA" w:rsidRPr="00E55CE0" w:rsidRDefault="00174F3C" w:rsidP="005F4AA1">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5</w:t>
            </w:r>
          </w:p>
        </w:tc>
        <w:tc>
          <w:tcPr>
            <w:tcW w:w="709" w:type="dxa"/>
            <w:tcBorders>
              <w:right w:val="single" w:sz="4" w:space="0" w:color="auto"/>
            </w:tcBorders>
          </w:tcPr>
          <w:p w:rsidR="00EC6FEA" w:rsidRPr="00E55CE0" w:rsidRDefault="00174F3C" w:rsidP="005F4AA1">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5</w:t>
            </w:r>
          </w:p>
        </w:tc>
        <w:tc>
          <w:tcPr>
            <w:tcW w:w="709" w:type="dxa"/>
            <w:tcBorders>
              <w:right w:val="single" w:sz="4" w:space="0" w:color="auto"/>
            </w:tcBorders>
          </w:tcPr>
          <w:p w:rsidR="00EC6FEA" w:rsidRPr="00E55CE0" w:rsidRDefault="00174F3C" w:rsidP="005F4AA1">
            <w:pPr>
              <w:widowControl w:val="0"/>
              <w:autoSpaceDE w:val="0"/>
              <w:autoSpaceDN w:val="0"/>
              <w:adjustRightInd w:val="0"/>
              <w:spacing w:after="0" w:line="240" w:lineRule="auto"/>
              <w:rPr>
                <w:rFonts w:ascii="Liberation Sans" w:hAnsi="Liberation Sans" w:cs="Arial"/>
                <w:sz w:val="24"/>
                <w:szCs w:val="24"/>
              </w:rPr>
            </w:pPr>
            <w:r>
              <w:rPr>
                <w:rFonts w:ascii="Liberation Sans" w:hAnsi="Liberation Sans" w:cs="Arial"/>
                <w:sz w:val="24"/>
                <w:szCs w:val="24"/>
              </w:rPr>
              <w:t>5</w:t>
            </w:r>
          </w:p>
        </w:tc>
      </w:tr>
      <w:tr w:rsidR="00EC6FEA" w:rsidRPr="00E55CE0" w:rsidTr="00174F3C">
        <w:tc>
          <w:tcPr>
            <w:tcW w:w="9110" w:type="dxa"/>
            <w:gridSpan w:val="6"/>
          </w:tcPr>
          <w:p w:rsidR="00EC6FEA" w:rsidRPr="00A278D7" w:rsidRDefault="00EC6FEA" w:rsidP="00A278D7">
            <w:pPr>
              <w:spacing w:after="0" w:line="240" w:lineRule="auto"/>
              <w:rPr>
                <w:rFonts w:ascii="Liberation Sans" w:hAnsi="Liberation Sans" w:cs="Arial"/>
                <w:sz w:val="24"/>
                <w:szCs w:val="24"/>
                <w:lang w:val="en-US"/>
              </w:rPr>
            </w:pPr>
            <w:r w:rsidRPr="00E55CE0">
              <w:rPr>
                <w:rFonts w:ascii="Liberation Sans" w:hAnsi="Liberation Sans" w:cs="Arial"/>
                <w:sz w:val="24"/>
                <w:szCs w:val="24"/>
              </w:rPr>
              <w:t xml:space="preserve">Итого за раздел </w:t>
            </w:r>
            <w:r>
              <w:rPr>
                <w:rFonts w:ascii="Liberation Sans" w:hAnsi="Liberation Sans" w:cs="Arial"/>
                <w:sz w:val="24"/>
                <w:szCs w:val="24"/>
                <w:lang w:val="en-US"/>
              </w:rPr>
              <w:t>1</w:t>
            </w:r>
          </w:p>
        </w:tc>
        <w:tc>
          <w:tcPr>
            <w:tcW w:w="816" w:type="dxa"/>
            <w:gridSpan w:val="4"/>
          </w:tcPr>
          <w:p w:rsidR="00EC6FEA" w:rsidRPr="00E55CE0" w:rsidRDefault="005947EF" w:rsidP="005F4AA1">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EC6FEA" w:rsidRPr="00E55CE0" w:rsidRDefault="005947EF" w:rsidP="005F4AA1">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EC6FEA" w:rsidRPr="00E55CE0" w:rsidRDefault="005947EF" w:rsidP="005F4AA1">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EC6FEA" w:rsidRPr="00E55CE0"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5</w:t>
            </w:r>
          </w:p>
        </w:tc>
        <w:tc>
          <w:tcPr>
            <w:tcW w:w="708" w:type="dxa"/>
          </w:tcPr>
          <w:p w:rsidR="00EC6FEA" w:rsidRPr="00E55CE0"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5</w:t>
            </w:r>
          </w:p>
        </w:tc>
        <w:tc>
          <w:tcPr>
            <w:tcW w:w="709" w:type="dxa"/>
          </w:tcPr>
          <w:p w:rsidR="00EC6FEA" w:rsidRPr="00E55CE0"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5</w:t>
            </w:r>
          </w:p>
        </w:tc>
        <w:tc>
          <w:tcPr>
            <w:tcW w:w="709" w:type="dxa"/>
          </w:tcPr>
          <w:p w:rsidR="00EC6FEA" w:rsidRPr="00E55CE0"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5</w:t>
            </w:r>
          </w:p>
        </w:tc>
        <w:tc>
          <w:tcPr>
            <w:tcW w:w="709" w:type="dxa"/>
          </w:tcPr>
          <w:p w:rsidR="00EC6FEA" w:rsidRPr="00E55CE0"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5</w:t>
            </w:r>
          </w:p>
        </w:tc>
      </w:tr>
      <w:tr w:rsidR="00174F3C" w:rsidRPr="00E55CE0" w:rsidTr="00174F3C">
        <w:tc>
          <w:tcPr>
            <w:tcW w:w="15181" w:type="dxa"/>
            <w:gridSpan w:val="17"/>
            <w:tcBorders>
              <w:bottom w:val="single" w:sz="4" w:space="0" w:color="auto"/>
            </w:tcBorders>
          </w:tcPr>
          <w:p w:rsidR="00174F3C" w:rsidRPr="00E55CE0" w:rsidRDefault="00174F3C" w:rsidP="00E55CE0">
            <w:pPr>
              <w:spacing w:after="0" w:line="240" w:lineRule="auto"/>
              <w:jc w:val="center"/>
              <w:rPr>
                <w:rFonts w:ascii="Liberation Sans" w:hAnsi="Liberation Sans" w:cs="Arial"/>
                <w:sz w:val="24"/>
                <w:szCs w:val="24"/>
              </w:rPr>
            </w:pPr>
            <w:r w:rsidRPr="00E55CE0">
              <w:rPr>
                <w:rFonts w:ascii="Liberation Sans" w:hAnsi="Liberation Sans" w:cs="Arial"/>
                <w:sz w:val="24"/>
                <w:szCs w:val="24"/>
              </w:rPr>
              <w:lastRenderedPageBreak/>
              <w:t xml:space="preserve">РАЗДЕЛ </w:t>
            </w:r>
            <w:r w:rsidRPr="00E55CE0">
              <w:rPr>
                <w:rFonts w:ascii="Liberation Sans" w:hAnsi="Liberation Sans" w:cs="Arial"/>
                <w:sz w:val="24"/>
                <w:szCs w:val="24"/>
                <w:lang w:val="en-US"/>
              </w:rPr>
              <w:t>II</w:t>
            </w:r>
            <w:r w:rsidRPr="00E55CE0">
              <w:rPr>
                <w:rFonts w:ascii="Liberation Sans" w:hAnsi="Liberation Sans" w:cs="Arial"/>
                <w:sz w:val="24"/>
                <w:szCs w:val="24"/>
              </w:rPr>
              <w:t xml:space="preserve"> МЕРОПРИЯТИЯ ПО ОБЕСПЕЧЕНИЮ ПРОТИВОПОЖАРНОЙ ЗАЩИТЫ И ОБЕСПЕЧЕНИЮ ПОЖАРНОЙ БЕЗОПАСНОСТИ</w:t>
            </w:r>
          </w:p>
        </w:tc>
      </w:tr>
      <w:tr w:rsidR="00EC6FEA" w:rsidRPr="00E55CE0" w:rsidTr="00174F3C">
        <w:tc>
          <w:tcPr>
            <w:tcW w:w="630" w:type="dxa"/>
            <w:tcBorders>
              <w:top w:val="single" w:sz="4" w:space="0" w:color="auto"/>
              <w:left w:val="single" w:sz="4" w:space="0" w:color="auto"/>
              <w:bottom w:val="single" w:sz="4" w:space="0" w:color="auto"/>
              <w:right w:val="single" w:sz="4" w:space="0" w:color="auto"/>
            </w:tcBorders>
          </w:tcPr>
          <w:p w:rsidR="00EC6FEA" w:rsidRPr="00E55CE0" w:rsidRDefault="00EC6FEA" w:rsidP="00E55CE0">
            <w:pPr>
              <w:spacing w:after="0" w:line="240" w:lineRule="auto"/>
              <w:rPr>
                <w:rFonts w:ascii="Liberation Sans" w:hAnsi="Liberation Sans" w:cs="Arial"/>
                <w:sz w:val="24"/>
                <w:szCs w:val="24"/>
              </w:rPr>
            </w:pPr>
            <w:r>
              <w:rPr>
                <w:rFonts w:ascii="Liberation Sans" w:hAnsi="Liberation Sans" w:cs="Arial"/>
                <w:sz w:val="24"/>
                <w:szCs w:val="24"/>
              </w:rPr>
              <w:t>1</w:t>
            </w:r>
            <w:r w:rsidRPr="00E55CE0">
              <w:rPr>
                <w:rFonts w:ascii="Liberation Sans" w:hAnsi="Liberation Sans" w:cs="Arial"/>
                <w:sz w:val="24"/>
                <w:szCs w:val="24"/>
              </w:rPr>
              <w:t>.</w:t>
            </w:r>
          </w:p>
        </w:tc>
        <w:tc>
          <w:tcPr>
            <w:tcW w:w="3046" w:type="dxa"/>
            <w:tcBorders>
              <w:top w:val="single" w:sz="4" w:space="0" w:color="auto"/>
              <w:left w:val="single" w:sz="4" w:space="0" w:color="auto"/>
              <w:bottom w:val="single" w:sz="4" w:space="0" w:color="auto"/>
              <w:right w:val="single" w:sz="4" w:space="0" w:color="auto"/>
            </w:tcBorders>
          </w:tcPr>
          <w:p w:rsidR="00EC6FEA" w:rsidRDefault="00EC6FEA" w:rsidP="002C4330">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Денежное содержание сотрудников </w:t>
            </w:r>
            <w:r>
              <w:rPr>
                <w:rFonts w:ascii="Liberation Sans" w:hAnsi="Liberation Sans" w:cs="Arial"/>
                <w:sz w:val="24"/>
                <w:szCs w:val="24"/>
              </w:rPr>
              <w:t xml:space="preserve">муниципальной </w:t>
            </w:r>
          </w:p>
          <w:p w:rsidR="00EC6FEA" w:rsidRPr="00E55CE0" w:rsidRDefault="00EC6FEA" w:rsidP="002C4330">
            <w:pPr>
              <w:spacing w:after="0" w:line="240" w:lineRule="auto"/>
              <w:rPr>
                <w:rFonts w:ascii="Liberation Sans" w:hAnsi="Liberation Sans" w:cs="Arial"/>
                <w:sz w:val="24"/>
                <w:szCs w:val="24"/>
              </w:rPr>
            </w:pPr>
            <w:r>
              <w:rPr>
                <w:rFonts w:ascii="Liberation Sans" w:hAnsi="Liberation Sans" w:cs="Arial"/>
                <w:sz w:val="24"/>
                <w:szCs w:val="24"/>
              </w:rPr>
              <w:t>пожарной охраны</w:t>
            </w:r>
            <w:r w:rsidRPr="00E55CE0">
              <w:rPr>
                <w:rFonts w:ascii="Liberation Sans" w:hAnsi="Liberation Sans" w:cs="Arial"/>
                <w:sz w:val="24"/>
                <w:szCs w:val="24"/>
              </w:rPr>
              <w:t>.</w:t>
            </w:r>
          </w:p>
        </w:tc>
        <w:tc>
          <w:tcPr>
            <w:tcW w:w="1982" w:type="dxa"/>
            <w:tcBorders>
              <w:top w:val="single" w:sz="4" w:space="0" w:color="auto"/>
              <w:left w:val="single" w:sz="4" w:space="0" w:color="auto"/>
              <w:bottom w:val="single" w:sz="4" w:space="0" w:color="auto"/>
              <w:right w:val="single" w:sz="4" w:space="0" w:color="auto"/>
            </w:tcBorders>
          </w:tcPr>
          <w:p w:rsidR="00EC6FEA" w:rsidRPr="00E55CE0" w:rsidRDefault="00EC6FEA" w:rsidP="002C4330">
            <w:pPr>
              <w:spacing w:after="0" w:line="240" w:lineRule="auto"/>
              <w:rPr>
                <w:rFonts w:ascii="Liberation Sans" w:hAnsi="Liberation Sans" w:cs="Arial"/>
                <w:sz w:val="24"/>
                <w:szCs w:val="24"/>
              </w:rPr>
            </w:pPr>
            <w:r w:rsidRPr="00B23243">
              <w:rPr>
                <w:rFonts w:ascii="Arial" w:hAnsi="Arial" w:cs="Arial"/>
                <w:sz w:val="24"/>
                <w:szCs w:val="24"/>
              </w:rPr>
              <w:t>МКУ «Центральный территориальный отдел Мишкинского муниципального округа»</w:t>
            </w:r>
            <w:r>
              <w:rPr>
                <w:rFonts w:ascii="Arial" w:hAnsi="Arial" w:cs="Arial"/>
                <w:sz w:val="24"/>
                <w:szCs w:val="24"/>
              </w:rPr>
              <w:t xml:space="preserve">,  </w:t>
            </w:r>
            <w:r w:rsidRPr="0071530B">
              <w:rPr>
                <w:rFonts w:ascii="Arial" w:hAnsi="Arial" w:cs="Arial"/>
                <w:sz w:val="24"/>
                <w:szCs w:val="24"/>
              </w:rPr>
              <w:t>МКУ «</w:t>
            </w:r>
            <w:r>
              <w:rPr>
                <w:rFonts w:ascii="Arial" w:hAnsi="Arial" w:cs="Arial"/>
                <w:sz w:val="24"/>
                <w:szCs w:val="24"/>
              </w:rPr>
              <w:t>Восточный</w:t>
            </w:r>
            <w:r w:rsidRPr="0071530B">
              <w:rPr>
                <w:rFonts w:ascii="Arial" w:hAnsi="Arial" w:cs="Arial"/>
                <w:sz w:val="24"/>
                <w:szCs w:val="24"/>
              </w:rPr>
              <w:t xml:space="preserve"> территориальный отдел Мишкинского муниципального округа»</w:t>
            </w:r>
            <w:r>
              <w:rPr>
                <w:rFonts w:ascii="Arial" w:hAnsi="Arial" w:cs="Arial"/>
                <w:sz w:val="24"/>
                <w:szCs w:val="24"/>
              </w:rPr>
              <w:t>,</w:t>
            </w:r>
            <w:r w:rsidRPr="009C2FBB">
              <w:rPr>
                <w:rFonts w:ascii="Arial" w:hAnsi="Arial" w:cs="Arial"/>
                <w:sz w:val="24"/>
                <w:szCs w:val="24"/>
              </w:rPr>
              <w:t xml:space="preserve"> МКУ «</w:t>
            </w:r>
            <w:r>
              <w:rPr>
                <w:rFonts w:ascii="Arial" w:hAnsi="Arial" w:cs="Arial"/>
                <w:sz w:val="24"/>
                <w:szCs w:val="24"/>
              </w:rPr>
              <w:t>Северный</w:t>
            </w:r>
            <w:r w:rsidRPr="009C2FBB">
              <w:rPr>
                <w:rFonts w:ascii="Arial" w:hAnsi="Arial" w:cs="Arial"/>
                <w:sz w:val="24"/>
                <w:szCs w:val="24"/>
              </w:rPr>
              <w:t xml:space="preserve"> территориальный отдел Мишкинского муниципального округа»</w:t>
            </w:r>
            <w:r>
              <w:rPr>
                <w:rFonts w:ascii="Arial" w:hAnsi="Arial" w:cs="Arial"/>
                <w:sz w:val="24"/>
                <w:szCs w:val="24"/>
              </w:rPr>
              <w:t xml:space="preserve">, </w:t>
            </w:r>
            <w:r w:rsidRPr="009C2FBB">
              <w:rPr>
                <w:rFonts w:ascii="Arial" w:hAnsi="Arial" w:cs="Arial"/>
                <w:sz w:val="24"/>
                <w:szCs w:val="24"/>
              </w:rPr>
              <w:t>МКУ «</w:t>
            </w:r>
            <w:r>
              <w:rPr>
                <w:rFonts w:ascii="Arial" w:hAnsi="Arial" w:cs="Arial"/>
                <w:sz w:val="24"/>
                <w:szCs w:val="24"/>
              </w:rPr>
              <w:t>Южный</w:t>
            </w:r>
            <w:r w:rsidRPr="009C2FBB">
              <w:rPr>
                <w:rFonts w:ascii="Arial" w:hAnsi="Arial" w:cs="Arial"/>
                <w:sz w:val="24"/>
                <w:szCs w:val="24"/>
              </w:rPr>
              <w:t xml:space="preserve"> территориальный отдел Мишкинского муниципального округа»</w:t>
            </w:r>
            <w:r>
              <w:rPr>
                <w:rFonts w:ascii="Arial" w:hAnsi="Arial" w:cs="Arial"/>
                <w:sz w:val="24"/>
                <w:szCs w:val="24"/>
              </w:rPr>
              <w:t xml:space="preserve"> (далее территориальные отделы)</w:t>
            </w:r>
          </w:p>
        </w:tc>
        <w:tc>
          <w:tcPr>
            <w:tcW w:w="1463" w:type="dxa"/>
            <w:tcBorders>
              <w:top w:val="single" w:sz="4" w:space="0" w:color="auto"/>
              <w:left w:val="single" w:sz="4" w:space="0" w:color="auto"/>
              <w:bottom w:val="single" w:sz="4" w:space="0" w:color="auto"/>
              <w:right w:val="single" w:sz="4" w:space="0" w:color="auto"/>
            </w:tcBorders>
          </w:tcPr>
          <w:p w:rsidR="00EC6FEA" w:rsidRPr="00E55CE0" w:rsidRDefault="006134F7" w:rsidP="00DA5350">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top w:val="single" w:sz="4" w:space="0" w:color="auto"/>
              <w:left w:val="single" w:sz="4" w:space="0" w:color="auto"/>
              <w:bottom w:val="single" w:sz="4" w:space="0" w:color="auto"/>
              <w:right w:val="single" w:sz="4" w:space="0" w:color="auto"/>
            </w:tcBorders>
          </w:tcPr>
          <w:p w:rsidR="00EC6FEA" w:rsidRPr="00E55CE0" w:rsidRDefault="00EC6FEA" w:rsidP="00E55CE0">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top w:val="single" w:sz="4" w:space="0" w:color="auto"/>
              <w:left w:val="single" w:sz="4" w:space="0" w:color="auto"/>
              <w:bottom w:val="single" w:sz="4" w:space="0" w:color="auto"/>
              <w:right w:val="single" w:sz="4" w:space="0" w:color="auto"/>
            </w:tcBorders>
          </w:tcPr>
          <w:p w:rsidR="00EC6FEA" w:rsidRPr="00E55CE0"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35022,1</w:t>
            </w:r>
          </w:p>
        </w:tc>
        <w:tc>
          <w:tcPr>
            <w:tcW w:w="850" w:type="dxa"/>
            <w:tcBorders>
              <w:top w:val="single" w:sz="4" w:space="0" w:color="auto"/>
              <w:left w:val="single" w:sz="4" w:space="0" w:color="auto"/>
              <w:bottom w:val="single" w:sz="4" w:space="0" w:color="auto"/>
              <w:right w:val="single" w:sz="4" w:space="0" w:color="auto"/>
            </w:tcBorders>
          </w:tcPr>
          <w:p w:rsidR="00EC6FEA" w:rsidRPr="00E55CE0"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35022,1</w:t>
            </w:r>
          </w:p>
        </w:tc>
        <w:tc>
          <w:tcPr>
            <w:tcW w:w="838" w:type="dxa"/>
            <w:tcBorders>
              <w:top w:val="single" w:sz="4" w:space="0" w:color="auto"/>
              <w:left w:val="single" w:sz="4" w:space="0" w:color="auto"/>
              <w:bottom w:val="single" w:sz="4" w:space="0" w:color="auto"/>
              <w:right w:val="single" w:sz="4" w:space="0" w:color="auto"/>
            </w:tcBorders>
          </w:tcPr>
          <w:p w:rsidR="00EC6FEA" w:rsidRPr="00E55CE0"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35022,1</w:t>
            </w:r>
          </w:p>
        </w:tc>
        <w:tc>
          <w:tcPr>
            <w:tcW w:w="732" w:type="dxa"/>
            <w:tcBorders>
              <w:top w:val="single" w:sz="4" w:space="0" w:color="auto"/>
              <w:left w:val="single" w:sz="4" w:space="0" w:color="auto"/>
              <w:bottom w:val="single" w:sz="4" w:space="0" w:color="auto"/>
              <w:right w:val="single" w:sz="4" w:space="0" w:color="auto"/>
            </w:tcBorders>
          </w:tcPr>
          <w:p w:rsidR="00EC6FEA"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35022,1</w:t>
            </w:r>
          </w:p>
        </w:tc>
        <w:tc>
          <w:tcPr>
            <w:tcW w:w="708" w:type="dxa"/>
            <w:tcBorders>
              <w:top w:val="single" w:sz="4" w:space="0" w:color="auto"/>
              <w:left w:val="single" w:sz="4" w:space="0" w:color="auto"/>
              <w:bottom w:val="single" w:sz="4" w:space="0" w:color="auto"/>
              <w:right w:val="single" w:sz="4" w:space="0" w:color="auto"/>
            </w:tcBorders>
          </w:tcPr>
          <w:p w:rsidR="00EC6FEA"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35022,1</w:t>
            </w:r>
          </w:p>
        </w:tc>
        <w:tc>
          <w:tcPr>
            <w:tcW w:w="709" w:type="dxa"/>
            <w:tcBorders>
              <w:top w:val="single" w:sz="4" w:space="0" w:color="auto"/>
              <w:left w:val="single" w:sz="4" w:space="0" w:color="auto"/>
              <w:bottom w:val="single" w:sz="4" w:space="0" w:color="auto"/>
              <w:right w:val="single" w:sz="4" w:space="0" w:color="auto"/>
            </w:tcBorders>
          </w:tcPr>
          <w:p w:rsidR="00EC6FEA"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35022,1</w:t>
            </w:r>
          </w:p>
        </w:tc>
        <w:tc>
          <w:tcPr>
            <w:tcW w:w="709" w:type="dxa"/>
            <w:tcBorders>
              <w:top w:val="single" w:sz="4" w:space="0" w:color="auto"/>
              <w:left w:val="single" w:sz="4" w:space="0" w:color="auto"/>
              <w:bottom w:val="single" w:sz="4" w:space="0" w:color="auto"/>
              <w:right w:val="single" w:sz="4" w:space="0" w:color="auto"/>
            </w:tcBorders>
          </w:tcPr>
          <w:p w:rsidR="00EC6FEA"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35022,1</w:t>
            </w:r>
          </w:p>
        </w:tc>
        <w:tc>
          <w:tcPr>
            <w:tcW w:w="709" w:type="dxa"/>
            <w:tcBorders>
              <w:top w:val="single" w:sz="4" w:space="0" w:color="auto"/>
              <w:left w:val="single" w:sz="4" w:space="0" w:color="auto"/>
              <w:bottom w:val="single" w:sz="4" w:space="0" w:color="auto"/>
              <w:right w:val="single" w:sz="4" w:space="0" w:color="auto"/>
            </w:tcBorders>
          </w:tcPr>
          <w:p w:rsidR="00EC6FEA" w:rsidRDefault="00174F3C" w:rsidP="005F4AA1">
            <w:pPr>
              <w:spacing w:after="0" w:line="240" w:lineRule="auto"/>
              <w:rPr>
                <w:rFonts w:ascii="Liberation Sans" w:hAnsi="Liberation Sans" w:cs="Arial"/>
                <w:sz w:val="24"/>
                <w:szCs w:val="24"/>
              </w:rPr>
            </w:pPr>
            <w:r>
              <w:rPr>
                <w:rFonts w:ascii="Liberation Sans" w:hAnsi="Liberation Sans" w:cs="Arial"/>
                <w:sz w:val="24"/>
                <w:szCs w:val="24"/>
              </w:rPr>
              <w:t>35022,1</w:t>
            </w:r>
          </w:p>
        </w:tc>
      </w:tr>
      <w:tr w:rsidR="00EC6FEA" w:rsidRPr="00E55CE0" w:rsidTr="00174F3C">
        <w:tc>
          <w:tcPr>
            <w:tcW w:w="630" w:type="dxa"/>
            <w:tcBorders>
              <w:top w:val="single" w:sz="4" w:space="0" w:color="auto"/>
            </w:tcBorders>
          </w:tcPr>
          <w:p w:rsidR="00EC6FEA" w:rsidRDefault="00EC6FEA" w:rsidP="00E55CE0">
            <w:pPr>
              <w:spacing w:after="0" w:line="240" w:lineRule="auto"/>
              <w:rPr>
                <w:rFonts w:ascii="Liberation Sans" w:hAnsi="Liberation Sans" w:cs="Arial"/>
                <w:sz w:val="24"/>
                <w:szCs w:val="24"/>
              </w:rPr>
            </w:pPr>
            <w:r>
              <w:rPr>
                <w:rFonts w:ascii="Liberation Sans" w:hAnsi="Liberation Sans" w:cs="Arial"/>
                <w:sz w:val="24"/>
                <w:szCs w:val="24"/>
              </w:rPr>
              <w:t>2</w:t>
            </w:r>
          </w:p>
        </w:tc>
        <w:tc>
          <w:tcPr>
            <w:tcW w:w="3046" w:type="dxa"/>
            <w:tcBorders>
              <w:top w:val="single" w:sz="4" w:space="0" w:color="auto"/>
            </w:tcBorders>
          </w:tcPr>
          <w:p w:rsidR="00EC6FEA" w:rsidRPr="00E55CE0" w:rsidRDefault="00EC6FEA" w:rsidP="002C4330">
            <w:pPr>
              <w:spacing w:after="0" w:line="240" w:lineRule="auto"/>
              <w:rPr>
                <w:rFonts w:ascii="Liberation Sans" w:hAnsi="Liberation Sans" w:cs="Arial"/>
                <w:sz w:val="24"/>
                <w:szCs w:val="24"/>
              </w:rPr>
            </w:pPr>
            <w:r>
              <w:rPr>
                <w:rFonts w:ascii="Liberation Sans" w:hAnsi="Liberation Sans" w:cs="Arial"/>
                <w:sz w:val="24"/>
                <w:szCs w:val="24"/>
              </w:rPr>
              <w:t>Содержание пожарных депо (приспособленных помещений)</w:t>
            </w:r>
          </w:p>
        </w:tc>
        <w:tc>
          <w:tcPr>
            <w:tcW w:w="1982" w:type="dxa"/>
            <w:tcBorders>
              <w:top w:val="single" w:sz="4" w:space="0" w:color="auto"/>
            </w:tcBorders>
          </w:tcPr>
          <w:p w:rsidR="00EC6FEA" w:rsidRPr="00B23243" w:rsidRDefault="00EC6FEA" w:rsidP="002C4330">
            <w:pPr>
              <w:spacing w:after="0" w:line="240" w:lineRule="auto"/>
              <w:rPr>
                <w:rFonts w:ascii="Arial" w:hAnsi="Arial" w:cs="Arial"/>
                <w:sz w:val="24"/>
                <w:szCs w:val="24"/>
              </w:rPr>
            </w:pPr>
            <w:r>
              <w:rPr>
                <w:rFonts w:ascii="Arial" w:hAnsi="Arial" w:cs="Arial"/>
                <w:sz w:val="24"/>
                <w:szCs w:val="24"/>
              </w:rPr>
              <w:t>территориальные отделы</w:t>
            </w:r>
          </w:p>
        </w:tc>
        <w:tc>
          <w:tcPr>
            <w:tcW w:w="1463" w:type="dxa"/>
            <w:tcBorders>
              <w:top w:val="single" w:sz="4" w:space="0" w:color="auto"/>
            </w:tcBorders>
          </w:tcPr>
          <w:p w:rsidR="00EC6FEA" w:rsidRPr="00E55CE0" w:rsidRDefault="006134F7" w:rsidP="00E55CE0">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top w:val="single" w:sz="4" w:space="0" w:color="auto"/>
              <w:right w:val="single" w:sz="4" w:space="0" w:color="auto"/>
            </w:tcBorders>
          </w:tcPr>
          <w:p w:rsidR="00EC6FEA" w:rsidRPr="00E55CE0" w:rsidRDefault="00EC6FEA" w:rsidP="00E55CE0">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top w:val="single" w:sz="4" w:space="0" w:color="auto"/>
              <w:left w:val="single" w:sz="4" w:space="0" w:color="auto"/>
              <w:right w:val="single" w:sz="4" w:space="0" w:color="auto"/>
            </w:tcBorders>
          </w:tcPr>
          <w:p w:rsidR="00EC6FEA" w:rsidRPr="00174F3C" w:rsidRDefault="00174F3C" w:rsidP="005F4AA1">
            <w:pPr>
              <w:spacing w:after="0" w:line="240" w:lineRule="auto"/>
              <w:rPr>
                <w:rFonts w:ascii="Liberation Sans" w:hAnsi="Liberation Sans" w:cs="Arial"/>
              </w:rPr>
            </w:pPr>
            <w:r w:rsidRPr="00174F3C">
              <w:rPr>
                <w:rFonts w:ascii="Liberation Sans" w:hAnsi="Liberation Sans" w:cs="Arial"/>
              </w:rPr>
              <w:t>2949,2</w:t>
            </w:r>
          </w:p>
        </w:tc>
        <w:tc>
          <w:tcPr>
            <w:tcW w:w="850" w:type="dxa"/>
            <w:tcBorders>
              <w:top w:val="single" w:sz="4" w:space="0" w:color="auto"/>
              <w:left w:val="single" w:sz="4" w:space="0" w:color="auto"/>
              <w:right w:val="single" w:sz="4" w:space="0" w:color="auto"/>
            </w:tcBorders>
          </w:tcPr>
          <w:p w:rsidR="00EC6FEA" w:rsidRPr="00174F3C" w:rsidRDefault="00174F3C" w:rsidP="00E55CE0">
            <w:pPr>
              <w:spacing w:after="0" w:line="240" w:lineRule="auto"/>
              <w:rPr>
                <w:rFonts w:ascii="Liberation Sans" w:hAnsi="Liberation Sans" w:cs="Arial"/>
              </w:rPr>
            </w:pPr>
            <w:r w:rsidRPr="00174F3C">
              <w:rPr>
                <w:rFonts w:ascii="Liberation Sans" w:hAnsi="Liberation Sans" w:cs="Arial"/>
              </w:rPr>
              <w:t>2949,2</w:t>
            </w:r>
          </w:p>
        </w:tc>
        <w:tc>
          <w:tcPr>
            <w:tcW w:w="838" w:type="dxa"/>
            <w:tcBorders>
              <w:top w:val="single" w:sz="4" w:space="0" w:color="auto"/>
              <w:left w:val="single" w:sz="4" w:space="0" w:color="auto"/>
            </w:tcBorders>
          </w:tcPr>
          <w:p w:rsidR="00EC6FEA" w:rsidRPr="00174F3C" w:rsidRDefault="00174F3C" w:rsidP="00E55CE0">
            <w:pPr>
              <w:spacing w:after="0" w:line="240" w:lineRule="auto"/>
              <w:rPr>
                <w:rFonts w:ascii="Liberation Sans" w:hAnsi="Liberation Sans" w:cs="Arial"/>
              </w:rPr>
            </w:pPr>
            <w:r w:rsidRPr="00174F3C">
              <w:rPr>
                <w:rFonts w:ascii="Liberation Sans" w:hAnsi="Liberation Sans" w:cs="Arial"/>
              </w:rPr>
              <w:t>2949,2</w:t>
            </w:r>
          </w:p>
        </w:tc>
        <w:tc>
          <w:tcPr>
            <w:tcW w:w="732" w:type="dxa"/>
            <w:tcBorders>
              <w:top w:val="single" w:sz="4" w:space="0" w:color="auto"/>
              <w:left w:val="single" w:sz="4" w:space="0" w:color="auto"/>
            </w:tcBorders>
          </w:tcPr>
          <w:p w:rsidR="00EC6FEA" w:rsidRPr="00174F3C" w:rsidRDefault="00174F3C" w:rsidP="00E55CE0">
            <w:pPr>
              <w:spacing w:after="0" w:line="240" w:lineRule="auto"/>
              <w:rPr>
                <w:rFonts w:ascii="Liberation Sans" w:hAnsi="Liberation Sans" w:cs="Arial"/>
              </w:rPr>
            </w:pPr>
            <w:r w:rsidRPr="00174F3C">
              <w:rPr>
                <w:rFonts w:ascii="Liberation Sans" w:hAnsi="Liberation Sans" w:cs="Arial"/>
              </w:rPr>
              <w:t>2949,2</w:t>
            </w:r>
          </w:p>
        </w:tc>
        <w:tc>
          <w:tcPr>
            <w:tcW w:w="708" w:type="dxa"/>
            <w:tcBorders>
              <w:top w:val="single" w:sz="4" w:space="0" w:color="auto"/>
              <w:left w:val="single" w:sz="4" w:space="0" w:color="auto"/>
            </w:tcBorders>
          </w:tcPr>
          <w:p w:rsidR="00EC6FEA" w:rsidRPr="00174F3C" w:rsidRDefault="00174F3C" w:rsidP="00E55CE0">
            <w:pPr>
              <w:spacing w:after="0" w:line="240" w:lineRule="auto"/>
              <w:rPr>
                <w:rFonts w:ascii="Liberation Sans" w:hAnsi="Liberation Sans" w:cs="Arial"/>
              </w:rPr>
            </w:pPr>
            <w:r w:rsidRPr="00174F3C">
              <w:rPr>
                <w:rFonts w:ascii="Liberation Sans" w:hAnsi="Liberation Sans" w:cs="Arial"/>
              </w:rPr>
              <w:t>2949,2</w:t>
            </w:r>
          </w:p>
        </w:tc>
        <w:tc>
          <w:tcPr>
            <w:tcW w:w="709" w:type="dxa"/>
            <w:tcBorders>
              <w:top w:val="single" w:sz="4" w:space="0" w:color="auto"/>
              <w:left w:val="single" w:sz="4" w:space="0" w:color="auto"/>
            </w:tcBorders>
          </w:tcPr>
          <w:p w:rsidR="00EC6FEA" w:rsidRPr="00174F3C" w:rsidRDefault="00174F3C" w:rsidP="00E55CE0">
            <w:pPr>
              <w:spacing w:after="0" w:line="240" w:lineRule="auto"/>
              <w:rPr>
                <w:rFonts w:ascii="Liberation Sans" w:hAnsi="Liberation Sans" w:cs="Arial"/>
              </w:rPr>
            </w:pPr>
            <w:r w:rsidRPr="00174F3C">
              <w:rPr>
                <w:rFonts w:ascii="Liberation Sans" w:hAnsi="Liberation Sans" w:cs="Arial"/>
              </w:rPr>
              <w:t>2949,2</w:t>
            </w:r>
          </w:p>
        </w:tc>
        <w:tc>
          <w:tcPr>
            <w:tcW w:w="709" w:type="dxa"/>
            <w:tcBorders>
              <w:top w:val="single" w:sz="4" w:space="0" w:color="auto"/>
              <w:left w:val="single" w:sz="4" w:space="0" w:color="auto"/>
            </w:tcBorders>
          </w:tcPr>
          <w:p w:rsidR="00EC6FEA" w:rsidRPr="00174F3C" w:rsidRDefault="00174F3C" w:rsidP="00E55CE0">
            <w:pPr>
              <w:spacing w:after="0" w:line="240" w:lineRule="auto"/>
              <w:rPr>
                <w:rFonts w:ascii="Liberation Sans" w:hAnsi="Liberation Sans" w:cs="Arial"/>
              </w:rPr>
            </w:pPr>
            <w:r w:rsidRPr="00174F3C">
              <w:rPr>
                <w:rFonts w:ascii="Liberation Sans" w:hAnsi="Liberation Sans" w:cs="Arial"/>
              </w:rPr>
              <w:t>2949,2</w:t>
            </w:r>
          </w:p>
        </w:tc>
        <w:tc>
          <w:tcPr>
            <w:tcW w:w="709" w:type="dxa"/>
            <w:tcBorders>
              <w:top w:val="single" w:sz="4" w:space="0" w:color="auto"/>
              <w:left w:val="single" w:sz="4" w:space="0" w:color="auto"/>
            </w:tcBorders>
          </w:tcPr>
          <w:p w:rsidR="00EC6FEA" w:rsidRPr="00174F3C" w:rsidRDefault="00174F3C" w:rsidP="00E55CE0">
            <w:pPr>
              <w:spacing w:after="0" w:line="240" w:lineRule="auto"/>
              <w:rPr>
                <w:rFonts w:ascii="Liberation Sans" w:hAnsi="Liberation Sans" w:cs="Arial"/>
              </w:rPr>
            </w:pPr>
            <w:r w:rsidRPr="00174F3C">
              <w:rPr>
                <w:rFonts w:ascii="Liberation Sans" w:hAnsi="Liberation Sans" w:cs="Arial"/>
              </w:rPr>
              <w:t>2949,2</w:t>
            </w:r>
          </w:p>
        </w:tc>
      </w:tr>
      <w:tr w:rsidR="00174F3C" w:rsidRPr="00E55CE0" w:rsidTr="00174F3C">
        <w:tc>
          <w:tcPr>
            <w:tcW w:w="630" w:type="dxa"/>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3</w:t>
            </w:r>
          </w:p>
        </w:tc>
        <w:tc>
          <w:tcPr>
            <w:tcW w:w="3046" w:type="dxa"/>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Приобретение пожарно – технического вооружения и иного противопожарного оборудования, вещевого обеспечения</w:t>
            </w:r>
          </w:p>
        </w:tc>
        <w:tc>
          <w:tcPr>
            <w:tcW w:w="1982" w:type="dxa"/>
          </w:tcPr>
          <w:p w:rsidR="00174F3C" w:rsidRDefault="00174F3C" w:rsidP="00174F3C">
            <w:pPr>
              <w:spacing w:after="0" w:line="240" w:lineRule="auto"/>
              <w:rPr>
                <w:rFonts w:ascii="Arial" w:hAnsi="Arial" w:cs="Arial"/>
                <w:sz w:val="24"/>
                <w:szCs w:val="24"/>
              </w:rPr>
            </w:pPr>
            <w:r>
              <w:rPr>
                <w:rFonts w:ascii="Arial" w:hAnsi="Arial" w:cs="Arial"/>
                <w:sz w:val="24"/>
                <w:szCs w:val="24"/>
              </w:rPr>
              <w:t>территориальные отделы</w:t>
            </w:r>
          </w:p>
        </w:tc>
        <w:tc>
          <w:tcPr>
            <w:tcW w:w="1463" w:type="dxa"/>
          </w:tcPr>
          <w:p w:rsidR="00174F3C" w:rsidRPr="00E55CE0"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174F3C" w:rsidRPr="00E55CE0"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left w:val="single" w:sz="4" w:space="0" w:color="auto"/>
              <w:righ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Borders>
              <w:left w:val="single" w:sz="4" w:space="0" w:color="auto"/>
              <w:righ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210,0</w:t>
            </w:r>
          </w:p>
        </w:tc>
        <w:tc>
          <w:tcPr>
            <w:tcW w:w="708"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210,0</w:t>
            </w:r>
          </w:p>
        </w:tc>
        <w:tc>
          <w:tcPr>
            <w:tcW w:w="709"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210,0</w:t>
            </w:r>
          </w:p>
        </w:tc>
        <w:tc>
          <w:tcPr>
            <w:tcW w:w="709"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210,0</w:t>
            </w:r>
          </w:p>
        </w:tc>
        <w:tc>
          <w:tcPr>
            <w:tcW w:w="709"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210,0</w:t>
            </w:r>
          </w:p>
        </w:tc>
      </w:tr>
      <w:tr w:rsidR="00174F3C" w:rsidRPr="00E55CE0" w:rsidTr="00174F3C">
        <w:tc>
          <w:tcPr>
            <w:tcW w:w="630" w:type="dxa"/>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lastRenderedPageBreak/>
              <w:t>4</w:t>
            </w:r>
          </w:p>
        </w:tc>
        <w:tc>
          <w:tcPr>
            <w:tcW w:w="3046" w:type="dxa"/>
          </w:tcPr>
          <w:p w:rsidR="00174F3C" w:rsidRPr="00096C10" w:rsidRDefault="00174F3C" w:rsidP="00174F3C">
            <w:pPr>
              <w:spacing w:after="0" w:line="240" w:lineRule="auto"/>
              <w:rPr>
                <w:rFonts w:ascii="Liberation Sans" w:hAnsi="Liberation Sans" w:cs="Arial"/>
                <w:sz w:val="24"/>
                <w:szCs w:val="24"/>
              </w:rPr>
            </w:pPr>
            <w:r w:rsidRPr="00096C10">
              <w:rPr>
                <w:rFonts w:ascii="Liberation Sans" w:hAnsi="Liberation Sans" w:cs="Arial"/>
                <w:sz w:val="24"/>
                <w:szCs w:val="24"/>
              </w:rPr>
              <w:t>Обеспечение горюче – смазочными материалами</w:t>
            </w:r>
          </w:p>
        </w:tc>
        <w:tc>
          <w:tcPr>
            <w:tcW w:w="1982" w:type="dxa"/>
          </w:tcPr>
          <w:p w:rsidR="00174F3C" w:rsidRDefault="00174F3C" w:rsidP="00174F3C">
            <w:pPr>
              <w:spacing w:after="0" w:line="240" w:lineRule="auto"/>
              <w:rPr>
                <w:rFonts w:ascii="Arial" w:hAnsi="Arial" w:cs="Arial"/>
                <w:sz w:val="24"/>
                <w:szCs w:val="24"/>
              </w:rPr>
            </w:pPr>
            <w:r>
              <w:rPr>
                <w:rFonts w:ascii="Arial" w:hAnsi="Arial" w:cs="Arial"/>
                <w:sz w:val="24"/>
                <w:szCs w:val="24"/>
              </w:rPr>
              <w:t>территориальные отделы</w:t>
            </w:r>
          </w:p>
        </w:tc>
        <w:tc>
          <w:tcPr>
            <w:tcW w:w="1463" w:type="dxa"/>
          </w:tcPr>
          <w:p w:rsidR="00174F3C" w:rsidRPr="00E55CE0"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174F3C" w:rsidRPr="00E55CE0"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left w:val="single" w:sz="4" w:space="0" w:color="auto"/>
              <w:righ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646,0</w:t>
            </w:r>
          </w:p>
        </w:tc>
        <w:tc>
          <w:tcPr>
            <w:tcW w:w="850" w:type="dxa"/>
            <w:tcBorders>
              <w:left w:val="single" w:sz="4" w:space="0" w:color="auto"/>
              <w:righ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646,0</w:t>
            </w:r>
          </w:p>
        </w:tc>
        <w:tc>
          <w:tcPr>
            <w:tcW w:w="838"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646,0</w:t>
            </w:r>
          </w:p>
        </w:tc>
        <w:tc>
          <w:tcPr>
            <w:tcW w:w="732"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646,0</w:t>
            </w:r>
          </w:p>
        </w:tc>
        <w:tc>
          <w:tcPr>
            <w:tcW w:w="708"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646,0</w:t>
            </w:r>
          </w:p>
        </w:tc>
        <w:tc>
          <w:tcPr>
            <w:tcW w:w="709"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646,0</w:t>
            </w:r>
          </w:p>
        </w:tc>
        <w:tc>
          <w:tcPr>
            <w:tcW w:w="709"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646,0</w:t>
            </w:r>
          </w:p>
        </w:tc>
        <w:tc>
          <w:tcPr>
            <w:tcW w:w="709" w:type="dxa"/>
            <w:tcBorders>
              <w:left w:val="single" w:sz="4" w:space="0" w:color="auto"/>
            </w:tcBorders>
          </w:tcPr>
          <w:p w:rsidR="00174F3C" w:rsidRDefault="00174F3C" w:rsidP="00174F3C">
            <w:pPr>
              <w:spacing w:after="0" w:line="240" w:lineRule="auto"/>
              <w:rPr>
                <w:rFonts w:ascii="Liberation Sans" w:hAnsi="Liberation Sans" w:cs="Arial"/>
                <w:sz w:val="24"/>
                <w:szCs w:val="24"/>
              </w:rPr>
            </w:pPr>
            <w:r>
              <w:rPr>
                <w:rFonts w:ascii="Liberation Sans" w:hAnsi="Liberation Sans" w:cs="Arial"/>
                <w:sz w:val="24"/>
                <w:szCs w:val="24"/>
              </w:rPr>
              <w:t>646,0</w:t>
            </w:r>
          </w:p>
        </w:tc>
      </w:tr>
      <w:tr w:rsidR="006816ED" w:rsidRPr="00E55CE0" w:rsidTr="00174F3C">
        <w:tc>
          <w:tcPr>
            <w:tcW w:w="630" w:type="dxa"/>
            <w:vMerge w:val="restart"/>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5</w:t>
            </w:r>
          </w:p>
        </w:tc>
        <w:tc>
          <w:tcPr>
            <w:tcW w:w="3046" w:type="dxa"/>
            <w:vMerge w:val="restart"/>
          </w:tcPr>
          <w:p w:rsidR="006816ED" w:rsidRPr="00096C10" w:rsidRDefault="006816ED" w:rsidP="006816ED">
            <w:pPr>
              <w:tabs>
                <w:tab w:val="left" w:pos="375"/>
              </w:tabs>
              <w:spacing w:after="0" w:line="240" w:lineRule="auto"/>
              <w:rPr>
                <w:rFonts w:ascii="Liberation Sans" w:hAnsi="Liberation Sans" w:cs="Liberation Sans"/>
                <w:sz w:val="24"/>
                <w:szCs w:val="24"/>
              </w:rPr>
            </w:pPr>
            <w:r w:rsidRPr="00096C10">
              <w:rPr>
                <w:rFonts w:ascii="Liberation Sans" w:hAnsi="Liberation Sans" w:cs="Liberation Sans"/>
                <w:sz w:val="24"/>
                <w:szCs w:val="24"/>
              </w:rPr>
              <w:t>Уборка территорий всех населенных пунктов округа от мусора, сухой растительности и камыша</w:t>
            </w:r>
          </w:p>
        </w:tc>
        <w:tc>
          <w:tcPr>
            <w:tcW w:w="1982" w:type="dxa"/>
            <w:vMerge w:val="restart"/>
          </w:tcPr>
          <w:p w:rsidR="006816ED" w:rsidRDefault="006816ED" w:rsidP="006816ED">
            <w:pPr>
              <w:spacing w:after="0" w:line="240" w:lineRule="auto"/>
              <w:rPr>
                <w:rFonts w:ascii="Arial" w:hAnsi="Arial" w:cs="Arial"/>
                <w:sz w:val="24"/>
                <w:szCs w:val="24"/>
              </w:rPr>
            </w:pPr>
            <w:r>
              <w:rPr>
                <w:rFonts w:ascii="Arial" w:hAnsi="Arial" w:cs="Arial"/>
                <w:sz w:val="24"/>
                <w:szCs w:val="24"/>
              </w:rPr>
              <w:t>территориальные отделы</w:t>
            </w:r>
          </w:p>
        </w:tc>
        <w:tc>
          <w:tcPr>
            <w:tcW w:w="1463" w:type="dxa"/>
            <w:vMerge w:val="restart"/>
          </w:tcPr>
          <w:p w:rsidR="006816ED" w:rsidRPr="00E55CE0" w:rsidRDefault="006816ED" w:rsidP="006816ED">
            <w:pPr>
              <w:spacing w:after="0" w:line="240" w:lineRule="auto"/>
              <w:rPr>
                <w:rFonts w:ascii="Liberation Sans" w:hAnsi="Liberation Sans" w:cs="Arial"/>
                <w:sz w:val="24"/>
                <w:szCs w:val="24"/>
              </w:rPr>
            </w:pPr>
          </w:p>
        </w:tc>
        <w:tc>
          <w:tcPr>
            <w:tcW w:w="1976" w:type="dxa"/>
            <w:tcBorders>
              <w:right w:val="single" w:sz="4" w:space="0" w:color="auto"/>
            </w:tcBorders>
          </w:tcPr>
          <w:p w:rsidR="006816ED" w:rsidRDefault="006816ED" w:rsidP="006816ED">
            <w:r>
              <w:rPr>
                <w:rFonts w:ascii="Liberation Sans" w:hAnsi="Liberation Sans" w:cs="Arial"/>
                <w:sz w:val="24"/>
                <w:szCs w:val="24"/>
              </w:rPr>
              <w:t xml:space="preserve">Местный </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249,3</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249,3</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249,3</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249,3</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249,3</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249,3</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249,3</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249,3</w:t>
            </w:r>
          </w:p>
        </w:tc>
      </w:tr>
      <w:tr w:rsidR="006816ED" w:rsidRPr="00E55CE0" w:rsidTr="00174F3C">
        <w:tc>
          <w:tcPr>
            <w:tcW w:w="630" w:type="dxa"/>
            <w:vMerge/>
          </w:tcPr>
          <w:p w:rsidR="006816ED" w:rsidRDefault="006816ED" w:rsidP="006816ED">
            <w:pPr>
              <w:spacing w:after="0" w:line="240" w:lineRule="auto"/>
              <w:rPr>
                <w:rFonts w:ascii="Liberation Sans" w:hAnsi="Liberation Sans" w:cs="Arial"/>
                <w:sz w:val="24"/>
                <w:szCs w:val="24"/>
              </w:rPr>
            </w:pPr>
          </w:p>
        </w:tc>
        <w:tc>
          <w:tcPr>
            <w:tcW w:w="3046" w:type="dxa"/>
            <w:vMerge/>
          </w:tcPr>
          <w:p w:rsidR="006816ED" w:rsidRPr="00096C10" w:rsidRDefault="006816ED" w:rsidP="006816ED">
            <w:pPr>
              <w:tabs>
                <w:tab w:val="left" w:pos="375"/>
              </w:tabs>
              <w:spacing w:after="0" w:line="240" w:lineRule="auto"/>
              <w:rPr>
                <w:rFonts w:ascii="Liberation Sans" w:hAnsi="Liberation Sans" w:cs="Liberation Sans"/>
                <w:sz w:val="24"/>
                <w:szCs w:val="24"/>
              </w:rPr>
            </w:pPr>
          </w:p>
        </w:tc>
        <w:tc>
          <w:tcPr>
            <w:tcW w:w="1982" w:type="dxa"/>
            <w:vMerge/>
          </w:tcPr>
          <w:p w:rsidR="006816ED" w:rsidRDefault="006816ED" w:rsidP="006816ED">
            <w:pPr>
              <w:spacing w:after="0" w:line="240" w:lineRule="auto"/>
              <w:rPr>
                <w:rFonts w:ascii="Arial" w:hAnsi="Arial" w:cs="Arial"/>
                <w:sz w:val="24"/>
                <w:szCs w:val="24"/>
              </w:rPr>
            </w:pPr>
          </w:p>
        </w:tc>
        <w:tc>
          <w:tcPr>
            <w:tcW w:w="1463" w:type="dxa"/>
            <w:vMerge/>
          </w:tcPr>
          <w:p w:rsidR="006816ED" w:rsidRPr="00E55CE0" w:rsidRDefault="006816ED" w:rsidP="006816ED">
            <w:pPr>
              <w:spacing w:after="0" w:line="240" w:lineRule="auto"/>
              <w:rPr>
                <w:rFonts w:ascii="Liberation Sans" w:hAnsi="Liberation Sans" w:cs="Arial"/>
                <w:sz w:val="24"/>
                <w:szCs w:val="24"/>
              </w:rPr>
            </w:pPr>
          </w:p>
        </w:tc>
        <w:tc>
          <w:tcPr>
            <w:tcW w:w="1976" w:type="dxa"/>
            <w:tcBorders>
              <w:right w:val="single" w:sz="4" w:space="0" w:color="auto"/>
            </w:tcBorders>
          </w:tcPr>
          <w:p w:rsidR="006816ED" w:rsidRPr="00CE4638" w:rsidRDefault="006816ED" w:rsidP="006816ED">
            <w:pPr>
              <w:rPr>
                <w:rFonts w:ascii="Liberation Sans" w:hAnsi="Liberation Sans" w:cs="Arial"/>
                <w:sz w:val="24"/>
                <w:szCs w:val="24"/>
              </w:rPr>
            </w:pPr>
            <w:r>
              <w:rPr>
                <w:rFonts w:ascii="Liberation Sans" w:hAnsi="Liberation Sans" w:cs="Arial"/>
                <w:sz w:val="24"/>
                <w:szCs w:val="24"/>
              </w:rPr>
              <w:t xml:space="preserve">Областной (по согласованию) </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r>
      <w:tr w:rsidR="006816ED" w:rsidRPr="00E55CE0" w:rsidTr="00174F3C">
        <w:tc>
          <w:tcPr>
            <w:tcW w:w="630" w:type="dxa"/>
            <w:vMerge w:val="restart"/>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w:t>
            </w:r>
          </w:p>
        </w:tc>
        <w:tc>
          <w:tcPr>
            <w:tcW w:w="3046" w:type="dxa"/>
            <w:vMerge w:val="restart"/>
          </w:tcPr>
          <w:p w:rsidR="006816ED" w:rsidRPr="00096C10" w:rsidRDefault="006816ED" w:rsidP="006816ED">
            <w:pPr>
              <w:tabs>
                <w:tab w:val="left" w:pos="375"/>
              </w:tabs>
              <w:spacing w:after="0" w:line="240" w:lineRule="auto"/>
              <w:rPr>
                <w:rFonts w:ascii="Liberation Sans" w:hAnsi="Liberation Sans" w:cs="Liberation Sans"/>
                <w:sz w:val="24"/>
                <w:szCs w:val="24"/>
              </w:rPr>
            </w:pPr>
            <w:r w:rsidRPr="00096C10">
              <w:rPr>
                <w:rFonts w:ascii="Liberation Sans" w:hAnsi="Liberation Sans" w:cs="Liberation Sans"/>
                <w:sz w:val="24"/>
                <w:szCs w:val="24"/>
              </w:rPr>
              <w:t xml:space="preserve">Обновление вокруг всех населенных пунктов округа </w:t>
            </w:r>
            <w:r>
              <w:rPr>
                <w:rFonts w:ascii="Liberation Sans" w:hAnsi="Liberation Sans" w:cs="Liberation Sans"/>
                <w:sz w:val="24"/>
                <w:szCs w:val="24"/>
              </w:rPr>
              <w:t>п</w:t>
            </w:r>
            <w:r w:rsidRPr="00096C10">
              <w:rPr>
                <w:rFonts w:ascii="Liberation Sans" w:hAnsi="Liberation Sans" w:cs="Liberation Sans"/>
                <w:sz w:val="24"/>
                <w:szCs w:val="24"/>
              </w:rPr>
              <w:t>ротивопожарных  минерализованных полос шириной не менее 10 метров  (</w:t>
            </w:r>
            <w:r w:rsidRPr="00096C10">
              <w:rPr>
                <w:rStyle w:val="27"/>
                <w:rFonts w:ascii="Liberation Sans" w:hAnsi="Liberation Sans" w:cs="Liberation Sans"/>
                <w:sz w:val="24"/>
                <w:szCs w:val="24"/>
              </w:rPr>
              <w:t>в случае необходимости увеличение до безопасной)</w:t>
            </w:r>
          </w:p>
        </w:tc>
        <w:tc>
          <w:tcPr>
            <w:tcW w:w="1982" w:type="dxa"/>
            <w:vMerge w:val="restart"/>
          </w:tcPr>
          <w:p w:rsidR="006816ED" w:rsidRDefault="006816ED" w:rsidP="006816ED">
            <w:pPr>
              <w:spacing w:after="0" w:line="240" w:lineRule="auto"/>
              <w:rPr>
                <w:rFonts w:ascii="Arial" w:hAnsi="Arial" w:cs="Arial"/>
                <w:sz w:val="24"/>
                <w:szCs w:val="24"/>
              </w:rPr>
            </w:pPr>
            <w:r>
              <w:rPr>
                <w:rFonts w:ascii="Arial" w:hAnsi="Arial" w:cs="Arial"/>
                <w:sz w:val="24"/>
                <w:szCs w:val="24"/>
              </w:rPr>
              <w:t>территориальные отделы</w:t>
            </w:r>
          </w:p>
        </w:tc>
        <w:tc>
          <w:tcPr>
            <w:tcW w:w="1463" w:type="dxa"/>
            <w:vMerge w:val="restart"/>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6816ED" w:rsidRDefault="006816ED" w:rsidP="006816ED">
            <w:r>
              <w:rPr>
                <w:rFonts w:ascii="Liberation Sans" w:hAnsi="Liberation Sans" w:cs="Arial"/>
                <w:sz w:val="24"/>
                <w:szCs w:val="24"/>
              </w:rPr>
              <w:t xml:space="preserve">Местный </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1021,9</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1021,9</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1021,9</w:t>
            </w:r>
          </w:p>
          <w:p w:rsidR="006816ED" w:rsidRDefault="006816ED" w:rsidP="006816ED">
            <w:pPr>
              <w:spacing w:after="0" w:line="240" w:lineRule="auto"/>
              <w:rPr>
                <w:rFonts w:ascii="Liberation Sans" w:hAnsi="Liberation Sans" w:cs="Arial"/>
                <w:sz w:val="24"/>
                <w:szCs w:val="24"/>
              </w:rPr>
            </w:pP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1021,9</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1021,9</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1021,9</w:t>
            </w:r>
          </w:p>
          <w:p w:rsidR="006816ED" w:rsidRDefault="006816ED" w:rsidP="006816ED">
            <w:pPr>
              <w:spacing w:after="0" w:line="240" w:lineRule="auto"/>
              <w:rPr>
                <w:rFonts w:ascii="Liberation Sans" w:hAnsi="Liberation Sans" w:cs="Arial"/>
                <w:sz w:val="24"/>
                <w:szCs w:val="24"/>
              </w:rPr>
            </w:pP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1021,9</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1021,9</w:t>
            </w:r>
          </w:p>
          <w:p w:rsidR="006816ED" w:rsidRDefault="006816ED" w:rsidP="006816ED">
            <w:pPr>
              <w:spacing w:after="0" w:line="240" w:lineRule="auto"/>
              <w:rPr>
                <w:rFonts w:ascii="Liberation Sans" w:hAnsi="Liberation Sans" w:cs="Arial"/>
                <w:sz w:val="24"/>
                <w:szCs w:val="24"/>
              </w:rPr>
            </w:pPr>
          </w:p>
        </w:tc>
      </w:tr>
      <w:tr w:rsidR="006816ED" w:rsidRPr="00E55CE0" w:rsidTr="00174F3C">
        <w:tc>
          <w:tcPr>
            <w:tcW w:w="630" w:type="dxa"/>
            <w:vMerge/>
          </w:tcPr>
          <w:p w:rsidR="006816ED" w:rsidRDefault="006816ED" w:rsidP="006816ED">
            <w:pPr>
              <w:spacing w:after="0" w:line="240" w:lineRule="auto"/>
              <w:rPr>
                <w:rFonts w:ascii="Liberation Sans" w:hAnsi="Liberation Sans" w:cs="Arial"/>
                <w:sz w:val="24"/>
                <w:szCs w:val="24"/>
              </w:rPr>
            </w:pPr>
          </w:p>
        </w:tc>
        <w:tc>
          <w:tcPr>
            <w:tcW w:w="3046" w:type="dxa"/>
            <w:vMerge/>
          </w:tcPr>
          <w:p w:rsidR="006816ED" w:rsidRPr="00096C10" w:rsidRDefault="006816ED" w:rsidP="006816ED">
            <w:pPr>
              <w:tabs>
                <w:tab w:val="left" w:pos="375"/>
              </w:tabs>
              <w:spacing w:after="0" w:line="240" w:lineRule="auto"/>
              <w:rPr>
                <w:rFonts w:ascii="Liberation Sans" w:hAnsi="Liberation Sans" w:cs="Liberation Sans"/>
                <w:sz w:val="24"/>
                <w:szCs w:val="24"/>
              </w:rPr>
            </w:pPr>
          </w:p>
        </w:tc>
        <w:tc>
          <w:tcPr>
            <w:tcW w:w="1982" w:type="dxa"/>
            <w:vMerge/>
          </w:tcPr>
          <w:p w:rsidR="006816ED" w:rsidRDefault="006816ED" w:rsidP="006816ED">
            <w:pPr>
              <w:spacing w:after="0" w:line="240" w:lineRule="auto"/>
              <w:rPr>
                <w:rFonts w:ascii="Arial" w:hAnsi="Arial" w:cs="Arial"/>
                <w:sz w:val="24"/>
                <w:szCs w:val="24"/>
              </w:rPr>
            </w:pPr>
          </w:p>
        </w:tc>
        <w:tc>
          <w:tcPr>
            <w:tcW w:w="1463" w:type="dxa"/>
            <w:vMerge/>
          </w:tcPr>
          <w:p w:rsidR="006816ED" w:rsidRDefault="006816ED" w:rsidP="006816ED">
            <w:pPr>
              <w:spacing w:after="0" w:line="240" w:lineRule="auto"/>
              <w:rPr>
                <w:rFonts w:ascii="Liberation Sans" w:hAnsi="Liberation Sans" w:cs="Arial"/>
                <w:sz w:val="24"/>
                <w:szCs w:val="24"/>
              </w:rPr>
            </w:pPr>
          </w:p>
        </w:tc>
        <w:tc>
          <w:tcPr>
            <w:tcW w:w="1976" w:type="dxa"/>
            <w:tcBorders>
              <w:right w:val="single" w:sz="4" w:space="0" w:color="auto"/>
            </w:tcBorders>
          </w:tcPr>
          <w:p w:rsidR="006816ED" w:rsidRPr="00CE4638" w:rsidRDefault="006816ED" w:rsidP="006816ED">
            <w:pPr>
              <w:rPr>
                <w:rFonts w:ascii="Liberation Sans" w:hAnsi="Liberation Sans" w:cs="Arial"/>
                <w:sz w:val="24"/>
                <w:szCs w:val="24"/>
              </w:rPr>
            </w:pPr>
            <w:r>
              <w:rPr>
                <w:rFonts w:ascii="Liberation Sans" w:hAnsi="Liberation Sans" w:cs="Arial"/>
                <w:sz w:val="24"/>
                <w:szCs w:val="24"/>
              </w:rPr>
              <w:t>Областной (по согласованию)</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1000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1000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1000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1000</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1000</w:t>
            </w:r>
          </w:p>
        </w:tc>
      </w:tr>
      <w:tr w:rsidR="006816ED" w:rsidRPr="00E55CE0" w:rsidTr="00174F3C">
        <w:tc>
          <w:tcPr>
            <w:tcW w:w="630" w:type="dxa"/>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7</w:t>
            </w:r>
          </w:p>
        </w:tc>
        <w:tc>
          <w:tcPr>
            <w:tcW w:w="3046" w:type="dxa"/>
          </w:tcPr>
          <w:p w:rsidR="006816ED" w:rsidRPr="00096C10" w:rsidRDefault="006816ED" w:rsidP="006816ED">
            <w:pPr>
              <w:tabs>
                <w:tab w:val="left" w:pos="375"/>
              </w:tabs>
              <w:spacing w:after="0" w:line="240" w:lineRule="auto"/>
              <w:rPr>
                <w:rFonts w:ascii="Liberation Sans" w:hAnsi="Liberation Sans" w:cs="Liberation Sans"/>
                <w:sz w:val="24"/>
                <w:szCs w:val="24"/>
              </w:rPr>
            </w:pPr>
            <w:r w:rsidRPr="00096C10">
              <w:rPr>
                <w:rFonts w:ascii="Liberation Sans" w:hAnsi="Liberation Sans" w:cs="Liberation Sans"/>
                <w:sz w:val="24"/>
                <w:szCs w:val="24"/>
              </w:rPr>
              <w:t>Приведение (содержание) в исправное состояние звуковой сигнализации для оповещения людей при пожаре в населенных пунктах округа с населением менее 500 человек</w:t>
            </w:r>
          </w:p>
        </w:tc>
        <w:tc>
          <w:tcPr>
            <w:tcW w:w="1982" w:type="dxa"/>
          </w:tcPr>
          <w:p w:rsidR="006816ED" w:rsidRDefault="006816ED" w:rsidP="006816ED">
            <w:pPr>
              <w:spacing w:after="0" w:line="240" w:lineRule="auto"/>
              <w:rPr>
                <w:rFonts w:ascii="Arial" w:hAnsi="Arial" w:cs="Arial"/>
                <w:sz w:val="24"/>
                <w:szCs w:val="24"/>
              </w:rPr>
            </w:pPr>
            <w:r>
              <w:rPr>
                <w:rFonts w:ascii="Arial" w:hAnsi="Arial" w:cs="Arial"/>
                <w:sz w:val="24"/>
                <w:szCs w:val="24"/>
              </w:rPr>
              <w:t>территориальные отделы</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6816ED" w:rsidRDefault="006816ED" w:rsidP="006816ED">
            <w:r>
              <w:rPr>
                <w:rFonts w:ascii="Liberation Sans" w:hAnsi="Liberation Sans" w:cs="Arial"/>
                <w:sz w:val="24"/>
                <w:szCs w:val="24"/>
              </w:rPr>
              <w:t xml:space="preserve">Местный </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68</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68</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68</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68</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68</w:t>
            </w:r>
          </w:p>
        </w:tc>
      </w:tr>
      <w:tr w:rsidR="006816ED" w:rsidRPr="00E55CE0" w:rsidTr="00174F3C">
        <w:tc>
          <w:tcPr>
            <w:tcW w:w="630" w:type="dxa"/>
            <w:vMerge w:val="restart"/>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8</w:t>
            </w:r>
          </w:p>
        </w:tc>
        <w:tc>
          <w:tcPr>
            <w:tcW w:w="3046" w:type="dxa"/>
            <w:vMerge w:val="restart"/>
          </w:tcPr>
          <w:p w:rsidR="006816ED" w:rsidRPr="00096C10" w:rsidRDefault="006816ED" w:rsidP="006816ED">
            <w:pPr>
              <w:tabs>
                <w:tab w:val="left" w:pos="284"/>
              </w:tabs>
              <w:snapToGrid w:val="0"/>
              <w:spacing w:after="0" w:line="240" w:lineRule="auto"/>
              <w:rPr>
                <w:rFonts w:ascii="Liberation Sans" w:hAnsi="Liberation Sans" w:cs="Liberation Sans"/>
                <w:sz w:val="24"/>
                <w:szCs w:val="24"/>
              </w:rPr>
            </w:pPr>
            <w:r w:rsidRPr="00096C10">
              <w:rPr>
                <w:rFonts w:ascii="Liberation Sans" w:hAnsi="Liberation Sans" w:cs="Liberation Sans"/>
                <w:sz w:val="24"/>
                <w:szCs w:val="24"/>
              </w:rPr>
              <w:t xml:space="preserve">Приведение в исправное состояние источников наружного противопожарного водоснабжения  в каждом населенном пункте округа </w:t>
            </w:r>
          </w:p>
        </w:tc>
        <w:tc>
          <w:tcPr>
            <w:tcW w:w="1982" w:type="dxa"/>
            <w:vMerge w:val="restart"/>
          </w:tcPr>
          <w:p w:rsidR="006816ED" w:rsidRDefault="006816ED" w:rsidP="006816ED">
            <w:pPr>
              <w:spacing w:after="0" w:line="240" w:lineRule="auto"/>
              <w:rPr>
                <w:rFonts w:ascii="Arial" w:hAnsi="Arial" w:cs="Arial"/>
                <w:sz w:val="24"/>
                <w:szCs w:val="24"/>
              </w:rPr>
            </w:pPr>
            <w:r>
              <w:rPr>
                <w:rFonts w:ascii="Arial" w:hAnsi="Arial" w:cs="Arial"/>
                <w:sz w:val="24"/>
                <w:szCs w:val="24"/>
              </w:rPr>
              <w:t>территориальные отделы</w:t>
            </w:r>
          </w:p>
        </w:tc>
        <w:tc>
          <w:tcPr>
            <w:tcW w:w="1463" w:type="dxa"/>
            <w:vMerge w:val="restart"/>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6816ED" w:rsidRPr="00CE4638" w:rsidRDefault="006816ED" w:rsidP="006816ED">
            <w:pPr>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600</w:t>
            </w:r>
          </w:p>
        </w:tc>
      </w:tr>
      <w:tr w:rsidR="006816ED" w:rsidRPr="00E55CE0" w:rsidTr="00174F3C">
        <w:tc>
          <w:tcPr>
            <w:tcW w:w="630" w:type="dxa"/>
            <w:vMerge/>
          </w:tcPr>
          <w:p w:rsidR="006816ED" w:rsidRDefault="006816ED" w:rsidP="006816ED">
            <w:pPr>
              <w:spacing w:after="0" w:line="240" w:lineRule="auto"/>
              <w:rPr>
                <w:rFonts w:ascii="Liberation Sans" w:hAnsi="Liberation Sans" w:cs="Arial"/>
                <w:sz w:val="24"/>
                <w:szCs w:val="24"/>
              </w:rPr>
            </w:pPr>
          </w:p>
        </w:tc>
        <w:tc>
          <w:tcPr>
            <w:tcW w:w="3046" w:type="dxa"/>
            <w:vMerge/>
          </w:tcPr>
          <w:p w:rsidR="006816ED" w:rsidRPr="00096C10" w:rsidRDefault="006816ED" w:rsidP="006816ED">
            <w:pPr>
              <w:tabs>
                <w:tab w:val="left" w:pos="284"/>
              </w:tabs>
              <w:snapToGrid w:val="0"/>
              <w:spacing w:after="0" w:line="240" w:lineRule="auto"/>
              <w:rPr>
                <w:rFonts w:ascii="Liberation Sans" w:hAnsi="Liberation Sans" w:cs="Liberation Sans"/>
                <w:sz w:val="24"/>
                <w:szCs w:val="24"/>
              </w:rPr>
            </w:pPr>
          </w:p>
        </w:tc>
        <w:tc>
          <w:tcPr>
            <w:tcW w:w="1982" w:type="dxa"/>
            <w:vMerge/>
          </w:tcPr>
          <w:p w:rsidR="006816ED" w:rsidRDefault="006816ED" w:rsidP="006816ED">
            <w:pPr>
              <w:spacing w:after="0" w:line="240" w:lineRule="auto"/>
              <w:rPr>
                <w:rFonts w:ascii="Arial" w:hAnsi="Arial" w:cs="Arial"/>
                <w:sz w:val="24"/>
                <w:szCs w:val="24"/>
              </w:rPr>
            </w:pPr>
          </w:p>
        </w:tc>
        <w:tc>
          <w:tcPr>
            <w:tcW w:w="1463" w:type="dxa"/>
            <w:vMerge/>
          </w:tcPr>
          <w:p w:rsidR="006816ED" w:rsidRDefault="006816ED" w:rsidP="006816ED">
            <w:pPr>
              <w:spacing w:after="0" w:line="240" w:lineRule="auto"/>
              <w:rPr>
                <w:rFonts w:ascii="Liberation Sans" w:hAnsi="Liberation Sans" w:cs="Arial"/>
                <w:sz w:val="24"/>
                <w:szCs w:val="24"/>
              </w:rPr>
            </w:pPr>
          </w:p>
        </w:tc>
        <w:tc>
          <w:tcPr>
            <w:tcW w:w="1976" w:type="dxa"/>
            <w:tcBorders>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Областной (по согласованию)</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300</w:t>
            </w:r>
          </w:p>
        </w:tc>
      </w:tr>
      <w:tr w:rsidR="006816ED" w:rsidRPr="00E55CE0" w:rsidTr="00174F3C">
        <w:tc>
          <w:tcPr>
            <w:tcW w:w="630" w:type="dxa"/>
            <w:vMerge w:val="restart"/>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9</w:t>
            </w:r>
          </w:p>
        </w:tc>
        <w:tc>
          <w:tcPr>
            <w:tcW w:w="3046" w:type="dxa"/>
            <w:vMerge w:val="restart"/>
          </w:tcPr>
          <w:p w:rsidR="006816ED" w:rsidRPr="00096C10" w:rsidRDefault="006816ED" w:rsidP="006816ED">
            <w:pPr>
              <w:tabs>
                <w:tab w:val="left" w:pos="375"/>
              </w:tabs>
              <w:spacing w:after="0" w:line="240" w:lineRule="auto"/>
              <w:rPr>
                <w:rFonts w:ascii="Liberation Sans" w:hAnsi="Liberation Sans" w:cs="Liberation Sans"/>
                <w:sz w:val="24"/>
                <w:szCs w:val="24"/>
              </w:rPr>
            </w:pPr>
            <w:r w:rsidRPr="00096C10">
              <w:rPr>
                <w:rFonts w:ascii="Liberation Sans" w:hAnsi="Liberation Sans" w:cs="Liberation Sans"/>
                <w:sz w:val="24"/>
                <w:szCs w:val="24"/>
              </w:rPr>
              <w:t xml:space="preserve">Создание требуемого количества источников наружного противопожарного водоснабжения в населенных пунктах </w:t>
            </w:r>
            <w:r w:rsidRPr="00096C10">
              <w:rPr>
                <w:rFonts w:ascii="Liberation Sans" w:hAnsi="Liberation Sans" w:cs="Liberation Sans"/>
                <w:sz w:val="24"/>
                <w:szCs w:val="24"/>
              </w:rPr>
              <w:lastRenderedPageBreak/>
              <w:t>округа, а также создание их на территориях безводных населенных пунктов округа</w:t>
            </w:r>
          </w:p>
        </w:tc>
        <w:tc>
          <w:tcPr>
            <w:tcW w:w="1982" w:type="dxa"/>
            <w:vMerge w:val="restart"/>
          </w:tcPr>
          <w:p w:rsidR="006816ED" w:rsidRDefault="006816ED" w:rsidP="006816ED">
            <w:pPr>
              <w:spacing w:after="0" w:line="240" w:lineRule="auto"/>
              <w:rPr>
                <w:rFonts w:ascii="Arial" w:hAnsi="Arial" w:cs="Arial"/>
                <w:sz w:val="24"/>
                <w:szCs w:val="24"/>
              </w:rPr>
            </w:pPr>
            <w:r>
              <w:rPr>
                <w:rFonts w:ascii="Arial" w:hAnsi="Arial" w:cs="Arial"/>
                <w:sz w:val="24"/>
                <w:szCs w:val="24"/>
              </w:rPr>
              <w:lastRenderedPageBreak/>
              <w:t>территориальные отделы</w:t>
            </w:r>
          </w:p>
        </w:tc>
        <w:tc>
          <w:tcPr>
            <w:tcW w:w="1463" w:type="dxa"/>
            <w:vMerge w:val="restart"/>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6816ED" w:rsidRDefault="006816ED" w:rsidP="006816ED">
            <w:r>
              <w:rPr>
                <w:rFonts w:ascii="Liberation Sans" w:hAnsi="Liberation Sans" w:cs="Arial"/>
                <w:sz w:val="24"/>
                <w:szCs w:val="24"/>
              </w:rPr>
              <w:t xml:space="preserve">Местный </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368,8</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368,8</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368,8</w:t>
            </w:r>
          </w:p>
          <w:p w:rsidR="006816ED" w:rsidRDefault="006816ED" w:rsidP="006816ED">
            <w:pPr>
              <w:spacing w:after="0" w:line="240" w:lineRule="auto"/>
              <w:rPr>
                <w:rFonts w:ascii="Liberation Sans" w:hAnsi="Liberation Sans" w:cs="Arial"/>
                <w:sz w:val="24"/>
                <w:szCs w:val="24"/>
              </w:rPr>
            </w:pP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368,8</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368,8</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368,8</w:t>
            </w:r>
          </w:p>
          <w:p w:rsidR="006816ED" w:rsidRDefault="006816ED" w:rsidP="006816ED">
            <w:pPr>
              <w:spacing w:after="0" w:line="240" w:lineRule="auto"/>
              <w:rPr>
                <w:rFonts w:ascii="Liberation Sans" w:hAnsi="Liberation Sans" w:cs="Arial"/>
                <w:sz w:val="24"/>
                <w:szCs w:val="24"/>
              </w:rPr>
            </w:pP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368,8</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368,8</w:t>
            </w:r>
          </w:p>
          <w:p w:rsidR="006816ED" w:rsidRDefault="006816ED" w:rsidP="006816ED">
            <w:pPr>
              <w:spacing w:after="0" w:line="240" w:lineRule="auto"/>
              <w:rPr>
                <w:rFonts w:ascii="Liberation Sans" w:hAnsi="Liberation Sans" w:cs="Arial"/>
                <w:sz w:val="24"/>
                <w:szCs w:val="24"/>
              </w:rPr>
            </w:pPr>
          </w:p>
        </w:tc>
      </w:tr>
      <w:tr w:rsidR="006816ED" w:rsidRPr="00E55CE0" w:rsidTr="00174F3C">
        <w:tc>
          <w:tcPr>
            <w:tcW w:w="630" w:type="dxa"/>
            <w:vMerge/>
          </w:tcPr>
          <w:p w:rsidR="006816ED" w:rsidRDefault="006816ED" w:rsidP="006816ED">
            <w:pPr>
              <w:spacing w:after="0" w:line="240" w:lineRule="auto"/>
              <w:rPr>
                <w:rFonts w:ascii="Liberation Sans" w:hAnsi="Liberation Sans" w:cs="Arial"/>
                <w:sz w:val="24"/>
                <w:szCs w:val="24"/>
              </w:rPr>
            </w:pPr>
          </w:p>
        </w:tc>
        <w:tc>
          <w:tcPr>
            <w:tcW w:w="3046" w:type="dxa"/>
            <w:vMerge/>
          </w:tcPr>
          <w:p w:rsidR="006816ED" w:rsidRPr="00096C10" w:rsidRDefault="006816ED" w:rsidP="006816ED">
            <w:pPr>
              <w:tabs>
                <w:tab w:val="left" w:pos="375"/>
              </w:tabs>
              <w:spacing w:after="0" w:line="240" w:lineRule="auto"/>
              <w:rPr>
                <w:rFonts w:ascii="Liberation Sans" w:hAnsi="Liberation Sans" w:cs="Liberation Sans"/>
                <w:sz w:val="24"/>
                <w:szCs w:val="24"/>
              </w:rPr>
            </w:pPr>
          </w:p>
        </w:tc>
        <w:tc>
          <w:tcPr>
            <w:tcW w:w="1982" w:type="dxa"/>
            <w:vMerge/>
          </w:tcPr>
          <w:p w:rsidR="006816ED" w:rsidRDefault="006816ED" w:rsidP="006816ED">
            <w:pPr>
              <w:spacing w:after="0" w:line="240" w:lineRule="auto"/>
              <w:rPr>
                <w:rFonts w:ascii="Arial" w:hAnsi="Arial" w:cs="Arial"/>
                <w:sz w:val="24"/>
                <w:szCs w:val="24"/>
              </w:rPr>
            </w:pPr>
          </w:p>
        </w:tc>
        <w:tc>
          <w:tcPr>
            <w:tcW w:w="1463" w:type="dxa"/>
            <w:vMerge/>
          </w:tcPr>
          <w:p w:rsidR="006816ED" w:rsidRDefault="006816ED" w:rsidP="006816ED">
            <w:pPr>
              <w:spacing w:after="0" w:line="240" w:lineRule="auto"/>
              <w:rPr>
                <w:rFonts w:ascii="Liberation Sans" w:hAnsi="Liberation Sans" w:cs="Arial"/>
                <w:sz w:val="24"/>
                <w:szCs w:val="24"/>
              </w:rPr>
            </w:pPr>
          </w:p>
        </w:tc>
        <w:tc>
          <w:tcPr>
            <w:tcW w:w="1976" w:type="dxa"/>
            <w:tcBorders>
              <w:right w:val="single" w:sz="4" w:space="0" w:color="auto"/>
            </w:tcBorders>
          </w:tcPr>
          <w:p w:rsidR="006816ED" w:rsidRPr="00CE4638" w:rsidRDefault="006816ED" w:rsidP="006816ED">
            <w:pPr>
              <w:rPr>
                <w:rFonts w:ascii="Liberation Sans" w:hAnsi="Liberation Sans" w:cs="Arial"/>
                <w:sz w:val="24"/>
                <w:szCs w:val="24"/>
              </w:rPr>
            </w:pPr>
            <w:r>
              <w:rPr>
                <w:rFonts w:ascii="Liberation Sans" w:hAnsi="Liberation Sans" w:cs="Arial"/>
                <w:sz w:val="24"/>
                <w:szCs w:val="24"/>
              </w:rPr>
              <w:t>Областной (по согласованию)</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370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370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370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370</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370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370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370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370</w:t>
            </w:r>
          </w:p>
        </w:tc>
      </w:tr>
      <w:tr w:rsidR="006816ED" w:rsidRPr="00E55CE0" w:rsidTr="00174F3C">
        <w:tc>
          <w:tcPr>
            <w:tcW w:w="630" w:type="dxa"/>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w:t>
            </w:r>
          </w:p>
        </w:tc>
        <w:tc>
          <w:tcPr>
            <w:tcW w:w="3046" w:type="dxa"/>
          </w:tcPr>
          <w:p w:rsidR="006816ED" w:rsidRPr="00096C10" w:rsidRDefault="006816ED" w:rsidP="006816ED">
            <w:pPr>
              <w:tabs>
                <w:tab w:val="left" w:pos="375"/>
              </w:tabs>
              <w:spacing w:after="0" w:line="240" w:lineRule="auto"/>
              <w:rPr>
                <w:rFonts w:ascii="Liberation Sans" w:hAnsi="Liberation Sans" w:cs="Liberation Sans"/>
                <w:sz w:val="24"/>
                <w:szCs w:val="24"/>
              </w:rPr>
            </w:pPr>
            <w:r w:rsidRPr="00096C10">
              <w:rPr>
                <w:rFonts w:ascii="Liberation Sans" w:hAnsi="Liberation Sans" w:cs="Liberation Sans"/>
                <w:sz w:val="24"/>
                <w:szCs w:val="24"/>
              </w:rPr>
              <w:t xml:space="preserve">Оснащение территорий общего пользования первичными средствами тушения пожаров и противопожарным инвентарем </w:t>
            </w:r>
          </w:p>
        </w:tc>
        <w:tc>
          <w:tcPr>
            <w:tcW w:w="1982" w:type="dxa"/>
          </w:tcPr>
          <w:p w:rsidR="006816ED" w:rsidRDefault="006816ED" w:rsidP="006816ED">
            <w:pPr>
              <w:spacing w:after="0" w:line="240" w:lineRule="auto"/>
              <w:rPr>
                <w:rFonts w:ascii="Arial" w:hAnsi="Arial" w:cs="Arial"/>
                <w:sz w:val="24"/>
                <w:szCs w:val="24"/>
              </w:rPr>
            </w:pPr>
            <w:r>
              <w:rPr>
                <w:rFonts w:ascii="Arial" w:hAnsi="Arial" w:cs="Arial"/>
                <w:sz w:val="24"/>
                <w:szCs w:val="24"/>
              </w:rPr>
              <w:t>территориальные отделы</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630" w:type="dxa"/>
            <w:vMerge w:val="restart"/>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11</w:t>
            </w:r>
          </w:p>
        </w:tc>
        <w:tc>
          <w:tcPr>
            <w:tcW w:w="3046" w:type="dxa"/>
            <w:vMerge w:val="restart"/>
          </w:tcPr>
          <w:p w:rsidR="006816ED" w:rsidRPr="00096C10" w:rsidRDefault="006816ED" w:rsidP="006816ED">
            <w:pPr>
              <w:tabs>
                <w:tab w:val="left" w:pos="375"/>
              </w:tabs>
              <w:spacing w:after="0" w:line="240" w:lineRule="auto"/>
              <w:rPr>
                <w:rFonts w:ascii="Liberation Sans" w:hAnsi="Liberation Sans" w:cs="Liberation Sans"/>
                <w:sz w:val="24"/>
                <w:szCs w:val="24"/>
              </w:rPr>
            </w:pPr>
            <w:r w:rsidRPr="00096C10">
              <w:rPr>
                <w:rFonts w:ascii="Liberation Sans" w:hAnsi="Liberation Sans" w:cs="Liberation Sans"/>
                <w:sz w:val="24"/>
                <w:szCs w:val="24"/>
              </w:rPr>
              <w:t xml:space="preserve">Создание в целях пожаротушения условий для забора в любое время года воды из источников наружного водоснабжения, расположенных в  населенных пунктах округа и на прилегающих к ним территориях, в том числе устройство пирсов </w:t>
            </w:r>
          </w:p>
        </w:tc>
        <w:tc>
          <w:tcPr>
            <w:tcW w:w="1982" w:type="dxa"/>
            <w:vMerge w:val="restart"/>
          </w:tcPr>
          <w:p w:rsidR="006816ED" w:rsidRDefault="006816ED" w:rsidP="006816ED">
            <w:pPr>
              <w:spacing w:after="0" w:line="240" w:lineRule="auto"/>
              <w:rPr>
                <w:rFonts w:ascii="Arial" w:hAnsi="Arial" w:cs="Arial"/>
                <w:sz w:val="24"/>
                <w:szCs w:val="24"/>
              </w:rPr>
            </w:pPr>
            <w:r>
              <w:rPr>
                <w:rFonts w:ascii="Arial" w:hAnsi="Arial" w:cs="Arial"/>
                <w:sz w:val="24"/>
                <w:szCs w:val="24"/>
              </w:rPr>
              <w:t>территориальные отделы</w:t>
            </w:r>
          </w:p>
        </w:tc>
        <w:tc>
          <w:tcPr>
            <w:tcW w:w="1463" w:type="dxa"/>
            <w:vMerge w:val="restart"/>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6816ED" w:rsidRDefault="006816ED" w:rsidP="006816ED">
            <w:r>
              <w:rPr>
                <w:rFonts w:ascii="Liberation Sans" w:hAnsi="Liberation Sans" w:cs="Arial"/>
                <w:sz w:val="24"/>
                <w:szCs w:val="24"/>
              </w:rPr>
              <w:t xml:space="preserve">Местный </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w:t>
            </w:r>
          </w:p>
          <w:p w:rsidR="006816ED" w:rsidRDefault="006816ED" w:rsidP="006816ED">
            <w:pPr>
              <w:spacing w:after="0" w:line="240" w:lineRule="auto"/>
              <w:rPr>
                <w:rFonts w:ascii="Liberation Sans" w:hAnsi="Liberation Sans" w:cs="Arial"/>
                <w:sz w:val="24"/>
                <w:szCs w:val="24"/>
              </w:rPr>
            </w:pP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w:t>
            </w:r>
          </w:p>
          <w:p w:rsidR="006816ED" w:rsidRDefault="006816ED" w:rsidP="006816ED">
            <w:pPr>
              <w:spacing w:after="0" w:line="240" w:lineRule="auto"/>
              <w:rPr>
                <w:rFonts w:ascii="Liberation Sans" w:hAnsi="Liberation Sans" w:cs="Arial"/>
                <w:sz w:val="24"/>
                <w:szCs w:val="24"/>
              </w:rPr>
            </w:pP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w:t>
            </w:r>
          </w:p>
          <w:p w:rsidR="006816ED" w:rsidRDefault="006816ED" w:rsidP="006816ED">
            <w:pPr>
              <w:spacing w:after="0" w:line="240" w:lineRule="auto"/>
              <w:rPr>
                <w:rFonts w:ascii="Liberation Sans" w:hAnsi="Liberation Sans" w:cs="Arial"/>
                <w:sz w:val="24"/>
                <w:szCs w:val="24"/>
              </w:rPr>
            </w:pP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w:t>
            </w:r>
          </w:p>
          <w:p w:rsidR="006816ED" w:rsidRDefault="006816ED" w:rsidP="006816ED">
            <w:pPr>
              <w:spacing w:after="0" w:line="240" w:lineRule="auto"/>
              <w:rPr>
                <w:rFonts w:ascii="Liberation Sans" w:hAnsi="Liberation Sans" w:cs="Arial"/>
                <w:sz w:val="24"/>
                <w:szCs w:val="24"/>
              </w:rPr>
            </w:pP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60</w:t>
            </w:r>
          </w:p>
          <w:p w:rsidR="006816ED" w:rsidRDefault="006816ED" w:rsidP="006816ED">
            <w:pPr>
              <w:spacing w:after="0" w:line="240" w:lineRule="auto"/>
              <w:rPr>
                <w:rFonts w:ascii="Liberation Sans" w:hAnsi="Liberation Sans" w:cs="Arial"/>
                <w:sz w:val="24"/>
                <w:szCs w:val="24"/>
              </w:rPr>
            </w:pPr>
          </w:p>
        </w:tc>
      </w:tr>
      <w:tr w:rsidR="006816ED" w:rsidRPr="00E55CE0" w:rsidTr="00174F3C">
        <w:tc>
          <w:tcPr>
            <w:tcW w:w="630" w:type="dxa"/>
            <w:vMerge/>
          </w:tcPr>
          <w:p w:rsidR="006816ED" w:rsidRDefault="006816ED" w:rsidP="006816ED">
            <w:pPr>
              <w:spacing w:after="0" w:line="240" w:lineRule="auto"/>
              <w:rPr>
                <w:rFonts w:ascii="Liberation Sans" w:hAnsi="Liberation Sans" w:cs="Arial"/>
                <w:sz w:val="24"/>
                <w:szCs w:val="24"/>
              </w:rPr>
            </w:pPr>
          </w:p>
        </w:tc>
        <w:tc>
          <w:tcPr>
            <w:tcW w:w="3046" w:type="dxa"/>
            <w:vMerge/>
          </w:tcPr>
          <w:p w:rsidR="006816ED" w:rsidRPr="00096C10" w:rsidRDefault="006816ED" w:rsidP="006816ED">
            <w:pPr>
              <w:tabs>
                <w:tab w:val="left" w:pos="375"/>
              </w:tabs>
              <w:spacing w:after="0" w:line="240" w:lineRule="auto"/>
              <w:rPr>
                <w:rFonts w:ascii="Liberation Sans" w:hAnsi="Liberation Sans" w:cs="Liberation Sans"/>
                <w:sz w:val="24"/>
                <w:szCs w:val="24"/>
              </w:rPr>
            </w:pPr>
          </w:p>
        </w:tc>
        <w:tc>
          <w:tcPr>
            <w:tcW w:w="1982" w:type="dxa"/>
            <w:vMerge/>
          </w:tcPr>
          <w:p w:rsidR="006816ED" w:rsidRDefault="006816ED" w:rsidP="006816ED">
            <w:pPr>
              <w:spacing w:after="0" w:line="240" w:lineRule="auto"/>
              <w:rPr>
                <w:rFonts w:ascii="Arial" w:hAnsi="Arial" w:cs="Arial"/>
                <w:sz w:val="24"/>
                <w:szCs w:val="24"/>
              </w:rPr>
            </w:pPr>
          </w:p>
        </w:tc>
        <w:tc>
          <w:tcPr>
            <w:tcW w:w="1463" w:type="dxa"/>
            <w:vMerge/>
          </w:tcPr>
          <w:p w:rsidR="006816ED" w:rsidRDefault="006816ED" w:rsidP="006816ED">
            <w:pPr>
              <w:spacing w:after="0" w:line="240" w:lineRule="auto"/>
              <w:rPr>
                <w:rFonts w:ascii="Liberation Sans" w:hAnsi="Liberation Sans" w:cs="Arial"/>
                <w:sz w:val="24"/>
                <w:szCs w:val="24"/>
              </w:rPr>
            </w:pPr>
          </w:p>
        </w:tc>
        <w:tc>
          <w:tcPr>
            <w:tcW w:w="1976" w:type="dxa"/>
            <w:tcBorders>
              <w:right w:val="single" w:sz="4" w:space="0" w:color="auto"/>
            </w:tcBorders>
          </w:tcPr>
          <w:p w:rsidR="006816ED" w:rsidRPr="00CE4638" w:rsidRDefault="006816ED" w:rsidP="006816ED">
            <w:pPr>
              <w:rPr>
                <w:rFonts w:ascii="Liberation Sans" w:hAnsi="Liberation Sans" w:cs="Arial"/>
                <w:sz w:val="24"/>
                <w:szCs w:val="24"/>
              </w:rPr>
            </w:pPr>
            <w:r>
              <w:rPr>
                <w:rFonts w:ascii="Liberation Sans" w:hAnsi="Liberation Sans" w:cs="Arial"/>
                <w:sz w:val="24"/>
                <w:szCs w:val="24"/>
              </w:rPr>
              <w:t>Областной (по согласованию)</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30</w:t>
            </w:r>
          </w:p>
        </w:tc>
      </w:tr>
      <w:tr w:rsidR="006816ED" w:rsidRPr="00E55CE0" w:rsidTr="00174F3C">
        <w:tc>
          <w:tcPr>
            <w:tcW w:w="630" w:type="dxa"/>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12</w:t>
            </w:r>
          </w:p>
        </w:tc>
        <w:tc>
          <w:tcPr>
            <w:tcW w:w="3046" w:type="dxa"/>
          </w:tcPr>
          <w:p w:rsidR="006816ED" w:rsidRPr="00096C10" w:rsidRDefault="006816ED" w:rsidP="006816ED">
            <w:pPr>
              <w:tabs>
                <w:tab w:val="left" w:pos="375"/>
              </w:tabs>
              <w:spacing w:after="0" w:line="240" w:lineRule="auto"/>
              <w:rPr>
                <w:rFonts w:ascii="Liberation Sans" w:hAnsi="Liberation Sans" w:cs="Liberation Sans"/>
                <w:sz w:val="24"/>
                <w:szCs w:val="24"/>
              </w:rPr>
            </w:pPr>
            <w:r w:rsidRPr="00096C10">
              <w:rPr>
                <w:rFonts w:ascii="Liberation Sans" w:hAnsi="Liberation Sans" w:cs="Liberation Sans"/>
                <w:sz w:val="24"/>
                <w:szCs w:val="24"/>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 в том числе патрулирования населенных пунктов и прилегающих к ним территорий в период пожароопасного сезона и обследования </w:t>
            </w:r>
            <w:r w:rsidRPr="00096C10">
              <w:rPr>
                <w:rFonts w:ascii="Liberation Sans" w:hAnsi="Liberation Sans" w:cs="Liberation Sans"/>
                <w:sz w:val="24"/>
                <w:szCs w:val="24"/>
              </w:rPr>
              <w:lastRenderedPageBreak/>
              <w:t xml:space="preserve">домовладений в осенне-зимний период </w:t>
            </w:r>
          </w:p>
        </w:tc>
        <w:tc>
          <w:tcPr>
            <w:tcW w:w="1982" w:type="dxa"/>
          </w:tcPr>
          <w:p w:rsidR="006816ED" w:rsidRDefault="006816ED" w:rsidP="006816ED">
            <w:pPr>
              <w:spacing w:after="0" w:line="240" w:lineRule="auto"/>
              <w:rPr>
                <w:rFonts w:ascii="Arial" w:hAnsi="Arial" w:cs="Arial"/>
                <w:sz w:val="24"/>
                <w:szCs w:val="24"/>
              </w:rPr>
            </w:pPr>
            <w:r>
              <w:rPr>
                <w:rFonts w:ascii="Arial" w:hAnsi="Arial" w:cs="Arial"/>
                <w:sz w:val="24"/>
                <w:szCs w:val="24"/>
              </w:rPr>
              <w:lastRenderedPageBreak/>
              <w:t>территориальные отделы</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29,66</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29,66</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29,66</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29,66</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29,66</w:t>
            </w:r>
          </w:p>
        </w:tc>
      </w:tr>
      <w:tr w:rsidR="006816ED" w:rsidRPr="00E55CE0" w:rsidTr="00174F3C">
        <w:tc>
          <w:tcPr>
            <w:tcW w:w="630" w:type="dxa"/>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13</w:t>
            </w:r>
          </w:p>
        </w:tc>
        <w:tc>
          <w:tcPr>
            <w:tcW w:w="3046" w:type="dxa"/>
          </w:tcPr>
          <w:p w:rsidR="006816ED" w:rsidRPr="00096C10" w:rsidRDefault="006816ED" w:rsidP="006816ED">
            <w:pPr>
              <w:shd w:val="clear" w:color="auto" w:fill="FFFFFF"/>
              <w:tabs>
                <w:tab w:val="left" w:pos="993"/>
              </w:tabs>
              <w:snapToGrid w:val="0"/>
              <w:spacing w:after="0" w:line="240" w:lineRule="auto"/>
              <w:rPr>
                <w:rFonts w:ascii="Liberation Sans" w:hAnsi="Liberation Sans" w:cs="Liberation Sans"/>
                <w:sz w:val="24"/>
                <w:szCs w:val="24"/>
              </w:rPr>
            </w:pPr>
            <w:r w:rsidRPr="00096C10">
              <w:rPr>
                <w:rStyle w:val="15"/>
                <w:rFonts w:ascii="Liberation Sans" w:hAnsi="Liberation Sans" w:cs="Liberation Sans"/>
                <w:kern w:val="2"/>
                <w:sz w:val="24"/>
                <w:szCs w:val="24"/>
              </w:rPr>
              <w:t xml:space="preserve">Обучение населения мерам пожарной безопасности (в том числе в образовательных организациях), проведение пропаганды и информирования в области пожарной безопасности, в том числе </w:t>
            </w:r>
            <w:r w:rsidRPr="00096C10">
              <w:rPr>
                <w:rFonts w:ascii="Liberation Sans" w:hAnsi="Liberation Sans" w:cs="Liberation Sans"/>
                <w:sz w:val="24"/>
                <w:szCs w:val="24"/>
              </w:rPr>
              <w:t>через местные средства массовой информации, на собраниях и сходах граждан по месту их жительства, а также при патрулировании населенных пунктов и обследовании домовладений (в первую очередь категорий граждан, наиболее подверженных трагическим последствиям от пожаров) с проведением инструктажей и выдаче памяток по вопросам пожарной безопасности и  порядку эвакуации в случае необходимости</w:t>
            </w:r>
          </w:p>
        </w:tc>
        <w:tc>
          <w:tcPr>
            <w:tcW w:w="1982" w:type="dxa"/>
          </w:tcPr>
          <w:p w:rsidR="006816ED" w:rsidRDefault="006816ED" w:rsidP="006816ED">
            <w:pPr>
              <w:spacing w:after="0" w:line="240" w:lineRule="auto"/>
              <w:rPr>
                <w:rFonts w:ascii="Arial" w:hAnsi="Arial" w:cs="Arial"/>
                <w:sz w:val="24"/>
                <w:szCs w:val="24"/>
              </w:rPr>
            </w:pPr>
            <w:r>
              <w:rPr>
                <w:rFonts w:ascii="Arial" w:hAnsi="Arial" w:cs="Arial"/>
                <w:sz w:val="24"/>
                <w:szCs w:val="24"/>
              </w:rPr>
              <w:t xml:space="preserve">территориальные отделы </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left w:val="single" w:sz="4" w:space="0" w:color="auto"/>
              <w:right w:val="single" w:sz="4" w:space="0" w:color="auto"/>
            </w:tcBorders>
          </w:tcPr>
          <w:p w:rsidR="006816ED" w:rsidRPr="005616E7" w:rsidRDefault="006816ED" w:rsidP="006816ED">
            <w:pPr>
              <w:spacing w:after="0" w:line="240" w:lineRule="auto"/>
              <w:rPr>
                <w:rFonts w:ascii="Liberation Sans" w:hAnsi="Liberation Sans" w:cs="Arial"/>
              </w:rPr>
            </w:pPr>
            <w:r>
              <w:rPr>
                <w:rFonts w:ascii="Liberation Sans" w:hAnsi="Liberation Sans" w:cs="Arial"/>
              </w:rPr>
              <w:t>0</w:t>
            </w:r>
          </w:p>
        </w:tc>
        <w:tc>
          <w:tcPr>
            <w:tcW w:w="850" w:type="dxa"/>
            <w:tcBorders>
              <w:left w:val="single" w:sz="4" w:space="0" w:color="auto"/>
              <w:right w:val="single" w:sz="4" w:space="0" w:color="auto"/>
            </w:tcBorders>
          </w:tcPr>
          <w:p w:rsidR="006816ED" w:rsidRPr="005616E7" w:rsidRDefault="006816ED" w:rsidP="006816ED">
            <w:pPr>
              <w:spacing w:after="0" w:line="240" w:lineRule="auto"/>
              <w:rPr>
                <w:rFonts w:ascii="Liberation Sans" w:hAnsi="Liberation Sans" w:cs="Arial"/>
              </w:rPr>
            </w:pPr>
            <w:r>
              <w:rPr>
                <w:rFonts w:ascii="Liberation Sans" w:hAnsi="Liberation Sans" w:cs="Arial"/>
              </w:rPr>
              <w:t>0</w:t>
            </w:r>
          </w:p>
        </w:tc>
        <w:tc>
          <w:tcPr>
            <w:tcW w:w="838" w:type="dxa"/>
            <w:tcBorders>
              <w:left w:val="single" w:sz="4" w:space="0" w:color="auto"/>
            </w:tcBorders>
          </w:tcPr>
          <w:p w:rsidR="006816ED" w:rsidRPr="005616E7" w:rsidRDefault="006816ED" w:rsidP="006816ED">
            <w:pPr>
              <w:spacing w:after="0" w:line="240" w:lineRule="auto"/>
              <w:rPr>
                <w:rFonts w:ascii="Liberation Sans" w:hAnsi="Liberation Sans" w:cs="Arial"/>
              </w:rPr>
            </w:pPr>
            <w:r>
              <w:rPr>
                <w:rFonts w:ascii="Liberation Sans" w:hAnsi="Liberation Sans" w:cs="Arial"/>
              </w:rPr>
              <w:t>0</w:t>
            </w:r>
          </w:p>
        </w:tc>
        <w:tc>
          <w:tcPr>
            <w:tcW w:w="732" w:type="dxa"/>
            <w:tcBorders>
              <w:left w:val="single" w:sz="4" w:space="0" w:color="auto"/>
            </w:tcBorders>
          </w:tcPr>
          <w:p w:rsidR="006816ED" w:rsidRPr="005616E7" w:rsidRDefault="006816ED" w:rsidP="006816ED">
            <w:pPr>
              <w:spacing w:after="0" w:line="240" w:lineRule="auto"/>
              <w:rPr>
                <w:rFonts w:ascii="Liberation Sans" w:hAnsi="Liberation Sans" w:cs="Arial"/>
              </w:rPr>
            </w:pPr>
            <w:r w:rsidRPr="005616E7">
              <w:rPr>
                <w:rFonts w:ascii="Liberation Sans" w:hAnsi="Liberation Sans" w:cs="Arial"/>
              </w:rPr>
              <w:t>125,15</w:t>
            </w:r>
          </w:p>
        </w:tc>
        <w:tc>
          <w:tcPr>
            <w:tcW w:w="708" w:type="dxa"/>
            <w:tcBorders>
              <w:left w:val="single" w:sz="4" w:space="0" w:color="auto"/>
            </w:tcBorders>
          </w:tcPr>
          <w:p w:rsidR="006816ED" w:rsidRPr="005616E7" w:rsidRDefault="006816ED" w:rsidP="006816ED">
            <w:pPr>
              <w:spacing w:after="0" w:line="240" w:lineRule="auto"/>
              <w:rPr>
                <w:rFonts w:ascii="Liberation Sans" w:hAnsi="Liberation Sans" w:cs="Arial"/>
              </w:rPr>
            </w:pPr>
            <w:r w:rsidRPr="005616E7">
              <w:rPr>
                <w:rFonts w:ascii="Liberation Sans" w:hAnsi="Liberation Sans" w:cs="Arial"/>
              </w:rPr>
              <w:t>125,15</w:t>
            </w:r>
          </w:p>
        </w:tc>
        <w:tc>
          <w:tcPr>
            <w:tcW w:w="709" w:type="dxa"/>
            <w:tcBorders>
              <w:left w:val="single" w:sz="4" w:space="0" w:color="auto"/>
            </w:tcBorders>
          </w:tcPr>
          <w:p w:rsidR="006816ED" w:rsidRPr="005616E7" w:rsidRDefault="006816ED" w:rsidP="006816ED">
            <w:pPr>
              <w:spacing w:after="0" w:line="240" w:lineRule="auto"/>
              <w:rPr>
                <w:rFonts w:ascii="Liberation Sans" w:hAnsi="Liberation Sans" w:cs="Arial"/>
              </w:rPr>
            </w:pPr>
            <w:r w:rsidRPr="005616E7">
              <w:rPr>
                <w:rFonts w:ascii="Liberation Sans" w:hAnsi="Liberation Sans" w:cs="Arial"/>
              </w:rPr>
              <w:t>125,15</w:t>
            </w:r>
          </w:p>
        </w:tc>
        <w:tc>
          <w:tcPr>
            <w:tcW w:w="709" w:type="dxa"/>
            <w:tcBorders>
              <w:left w:val="single" w:sz="4" w:space="0" w:color="auto"/>
            </w:tcBorders>
          </w:tcPr>
          <w:p w:rsidR="006816ED" w:rsidRPr="005616E7" w:rsidRDefault="006816ED" w:rsidP="006816ED">
            <w:pPr>
              <w:spacing w:after="0" w:line="240" w:lineRule="auto"/>
              <w:rPr>
                <w:rFonts w:ascii="Liberation Sans" w:hAnsi="Liberation Sans" w:cs="Arial"/>
              </w:rPr>
            </w:pPr>
            <w:r w:rsidRPr="005616E7">
              <w:rPr>
                <w:rFonts w:ascii="Liberation Sans" w:hAnsi="Liberation Sans" w:cs="Arial"/>
              </w:rPr>
              <w:t>125,15</w:t>
            </w:r>
          </w:p>
        </w:tc>
        <w:tc>
          <w:tcPr>
            <w:tcW w:w="709" w:type="dxa"/>
            <w:tcBorders>
              <w:left w:val="single" w:sz="4" w:space="0" w:color="auto"/>
            </w:tcBorders>
          </w:tcPr>
          <w:p w:rsidR="006816ED" w:rsidRPr="005616E7" w:rsidRDefault="006816ED" w:rsidP="006816ED">
            <w:pPr>
              <w:spacing w:after="0" w:line="240" w:lineRule="auto"/>
              <w:rPr>
                <w:rFonts w:ascii="Liberation Sans" w:hAnsi="Liberation Sans" w:cs="Arial"/>
              </w:rPr>
            </w:pPr>
            <w:r w:rsidRPr="005616E7">
              <w:rPr>
                <w:rFonts w:ascii="Liberation Sans" w:hAnsi="Liberation Sans" w:cs="Arial"/>
              </w:rPr>
              <w:t>121,15</w:t>
            </w:r>
          </w:p>
        </w:tc>
      </w:tr>
      <w:tr w:rsidR="006816ED" w:rsidRPr="00E55CE0" w:rsidTr="00174F3C">
        <w:tc>
          <w:tcPr>
            <w:tcW w:w="630" w:type="dxa"/>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14</w:t>
            </w:r>
          </w:p>
        </w:tc>
        <w:tc>
          <w:tcPr>
            <w:tcW w:w="3046" w:type="dxa"/>
          </w:tcPr>
          <w:p w:rsidR="006816ED" w:rsidRPr="00096C10" w:rsidRDefault="006816ED" w:rsidP="006816ED">
            <w:pPr>
              <w:spacing w:after="42" w:line="240" w:lineRule="auto"/>
              <w:rPr>
                <w:rFonts w:ascii="Liberation Sans" w:hAnsi="Liberation Sans" w:cs="Liberation Sans"/>
                <w:sz w:val="24"/>
                <w:szCs w:val="24"/>
              </w:rPr>
            </w:pPr>
            <w:r w:rsidRPr="00096C10">
              <w:rPr>
                <w:rFonts w:ascii="Liberation Sans" w:hAnsi="Liberation Sans" w:cs="Liberation Sans"/>
                <w:sz w:val="24"/>
                <w:szCs w:val="24"/>
              </w:rPr>
              <w:t xml:space="preserve">Проведенных учений и тренировок по тушению ландшафтных (природных) пожаров, а также эвакуации населения при угрозе или </w:t>
            </w:r>
            <w:r w:rsidRPr="00096C10">
              <w:rPr>
                <w:rFonts w:ascii="Liberation Sans" w:hAnsi="Liberation Sans" w:cs="Liberation Sans"/>
                <w:sz w:val="24"/>
                <w:szCs w:val="24"/>
              </w:rPr>
              <w:lastRenderedPageBreak/>
              <w:t xml:space="preserve">возникновении чрезвычайной ситуации  </w:t>
            </w:r>
          </w:p>
        </w:tc>
        <w:tc>
          <w:tcPr>
            <w:tcW w:w="1982" w:type="dxa"/>
          </w:tcPr>
          <w:p w:rsidR="006816ED" w:rsidRDefault="006816ED" w:rsidP="006816ED">
            <w:pPr>
              <w:spacing w:after="0" w:line="240" w:lineRule="auto"/>
              <w:rPr>
                <w:rFonts w:ascii="Arial" w:hAnsi="Arial" w:cs="Arial"/>
                <w:sz w:val="24"/>
                <w:szCs w:val="24"/>
              </w:rPr>
            </w:pPr>
            <w:r>
              <w:rPr>
                <w:rFonts w:ascii="Arial" w:hAnsi="Arial" w:cs="Arial"/>
                <w:sz w:val="24"/>
                <w:szCs w:val="24"/>
              </w:rPr>
              <w:lastRenderedPageBreak/>
              <w:t>территориальные отделы</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10</w:t>
            </w:r>
          </w:p>
        </w:tc>
      </w:tr>
      <w:tr w:rsidR="006816ED" w:rsidRPr="00E55CE0" w:rsidTr="00174F3C">
        <w:tc>
          <w:tcPr>
            <w:tcW w:w="630" w:type="dxa"/>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15</w:t>
            </w:r>
          </w:p>
        </w:tc>
        <w:tc>
          <w:tcPr>
            <w:tcW w:w="3046" w:type="dxa"/>
          </w:tcPr>
          <w:p w:rsidR="006816ED" w:rsidRPr="00096C10" w:rsidRDefault="006816ED" w:rsidP="006816ED">
            <w:pPr>
              <w:tabs>
                <w:tab w:val="left" w:pos="375"/>
                <w:tab w:val="left" w:pos="1025"/>
              </w:tabs>
              <w:spacing w:after="0" w:line="240" w:lineRule="auto"/>
              <w:rPr>
                <w:rFonts w:ascii="Liberation Sans" w:hAnsi="Liberation Sans" w:cs="Liberation Sans"/>
                <w:sz w:val="24"/>
                <w:szCs w:val="24"/>
              </w:rPr>
            </w:pPr>
            <w:r w:rsidRPr="00096C10">
              <w:rPr>
                <w:rFonts w:ascii="Liberation Sans" w:hAnsi="Liberation Sans" w:cs="Liberation Sans"/>
                <w:sz w:val="24"/>
                <w:szCs w:val="24"/>
              </w:rPr>
              <w:t>Установка автономных дымовых пожарных извещателей (АДПИ) мест проживания категорий граждан, наиболее подверженных трагическим последствиям от пожаров, в том числе многодетные семьи, семьи, находящиеся в трудной жизненной ситуации, в социально опасном положении,  одиноких граждан пожилого возраста и инвалидов</w:t>
            </w:r>
          </w:p>
        </w:tc>
        <w:tc>
          <w:tcPr>
            <w:tcW w:w="1982" w:type="dxa"/>
          </w:tcPr>
          <w:p w:rsidR="006816ED" w:rsidRDefault="006816ED" w:rsidP="006816ED">
            <w:pPr>
              <w:spacing w:after="0" w:line="240" w:lineRule="auto"/>
              <w:rPr>
                <w:rFonts w:ascii="Arial" w:hAnsi="Arial" w:cs="Arial"/>
                <w:sz w:val="24"/>
                <w:szCs w:val="24"/>
              </w:rPr>
            </w:pPr>
            <w:r w:rsidRPr="008649F6">
              <w:rPr>
                <w:rFonts w:ascii="Liberation Sans" w:hAnsi="Liberation Sans"/>
                <w:sz w:val="24"/>
                <w:szCs w:val="24"/>
              </w:rPr>
              <w:t>Отдел социальной политики, культуры и спорта</w:t>
            </w:r>
            <w:r w:rsidRPr="008649F6">
              <w:rPr>
                <w:rFonts w:ascii="Liberation Sans" w:hAnsi="Liberation Sans" w:cs="Arial"/>
                <w:sz w:val="24"/>
                <w:szCs w:val="24"/>
              </w:rPr>
              <w:t xml:space="preserve"> Администрации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70</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70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70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70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70</w:t>
            </w:r>
          </w:p>
        </w:tc>
      </w:tr>
      <w:tr w:rsidR="006816ED" w:rsidRPr="00E55CE0" w:rsidTr="00174F3C">
        <w:tc>
          <w:tcPr>
            <w:tcW w:w="9110" w:type="dxa"/>
            <w:gridSpan w:val="6"/>
            <w:tcBorders>
              <w:right w:val="single" w:sz="4" w:space="0" w:color="auto"/>
            </w:tcBorders>
          </w:tcPr>
          <w:p w:rsidR="006816ED" w:rsidRPr="00A278D7" w:rsidRDefault="006816ED" w:rsidP="006816ED">
            <w:pPr>
              <w:spacing w:after="0" w:line="240" w:lineRule="auto"/>
              <w:rPr>
                <w:rFonts w:ascii="Liberation Sans" w:hAnsi="Liberation Sans" w:cs="Arial"/>
                <w:sz w:val="24"/>
                <w:szCs w:val="24"/>
                <w:lang w:val="en-US"/>
              </w:rPr>
            </w:pPr>
            <w:r w:rsidRPr="00E55CE0">
              <w:rPr>
                <w:rFonts w:ascii="Liberation Sans" w:hAnsi="Liberation Sans" w:cs="Arial"/>
                <w:sz w:val="24"/>
                <w:szCs w:val="24"/>
              </w:rPr>
              <w:t xml:space="preserve">Итого по разделу </w:t>
            </w:r>
            <w:r>
              <w:rPr>
                <w:rFonts w:ascii="Liberation Sans" w:hAnsi="Liberation Sans" w:cs="Arial"/>
                <w:sz w:val="24"/>
                <w:szCs w:val="24"/>
                <w:lang w:val="en-US"/>
              </w:rPr>
              <w:t>2</w:t>
            </w:r>
          </w:p>
        </w:tc>
        <w:tc>
          <w:tcPr>
            <w:tcW w:w="816" w:type="dxa"/>
            <w:gridSpan w:val="4"/>
            <w:tcBorders>
              <w:left w:val="single" w:sz="4" w:space="0" w:color="auto"/>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42617,3</w:t>
            </w:r>
          </w:p>
        </w:tc>
        <w:tc>
          <w:tcPr>
            <w:tcW w:w="850" w:type="dxa"/>
            <w:tcBorders>
              <w:left w:val="single" w:sz="4" w:space="0" w:color="auto"/>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42617,3</w:t>
            </w:r>
          </w:p>
        </w:tc>
        <w:tc>
          <w:tcPr>
            <w:tcW w:w="838" w:type="dxa"/>
            <w:tcBorders>
              <w:lef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42617,3</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43130,11</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43130,11</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43130,11</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43130,11</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43130,11</w:t>
            </w:r>
          </w:p>
        </w:tc>
      </w:tr>
      <w:tr w:rsidR="006816ED" w:rsidRPr="00E55CE0" w:rsidTr="00174F3C">
        <w:tc>
          <w:tcPr>
            <w:tcW w:w="9110" w:type="dxa"/>
            <w:gridSpan w:val="6"/>
            <w:tcBorders>
              <w:right w:val="single" w:sz="4" w:space="0" w:color="auto"/>
            </w:tcBorders>
          </w:tcPr>
          <w:p w:rsidR="006816ED" w:rsidRPr="00D940D7"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В том числе местный бюджет</w:t>
            </w:r>
          </w:p>
        </w:tc>
        <w:tc>
          <w:tcPr>
            <w:tcW w:w="816" w:type="dxa"/>
            <w:gridSpan w:val="4"/>
            <w:tcBorders>
              <w:left w:val="single" w:sz="4" w:space="0" w:color="auto"/>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40670,3</w:t>
            </w:r>
          </w:p>
        </w:tc>
        <w:tc>
          <w:tcPr>
            <w:tcW w:w="850" w:type="dxa"/>
            <w:tcBorders>
              <w:left w:val="single" w:sz="4" w:space="0" w:color="auto"/>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40670,3</w:t>
            </w:r>
          </w:p>
        </w:tc>
        <w:tc>
          <w:tcPr>
            <w:tcW w:w="838" w:type="dxa"/>
            <w:tcBorders>
              <w:lef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40670,3</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41130,11</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41130,11</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41130,11</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41130,11</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41130,11</w:t>
            </w:r>
          </w:p>
        </w:tc>
      </w:tr>
      <w:tr w:rsidR="006816ED" w:rsidRPr="00E55CE0" w:rsidTr="00174F3C">
        <w:tc>
          <w:tcPr>
            <w:tcW w:w="9110" w:type="dxa"/>
            <w:gridSpan w:val="6"/>
            <w:tcBorders>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В том числе областной бюджет</w:t>
            </w:r>
          </w:p>
        </w:tc>
        <w:tc>
          <w:tcPr>
            <w:tcW w:w="816" w:type="dxa"/>
            <w:gridSpan w:val="4"/>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2000</w:t>
            </w:r>
          </w:p>
        </w:tc>
        <w:tc>
          <w:tcPr>
            <w:tcW w:w="850" w:type="dxa"/>
            <w:tcBorders>
              <w:left w:val="single" w:sz="4" w:space="0" w:color="auto"/>
              <w:righ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2000</w:t>
            </w:r>
          </w:p>
        </w:tc>
        <w:tc>
          <w:tcPr>
            <w:tcW w:w="83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2000</w:t>
            </w:r>
          </w:p>
        </w:tc>
        <w:tc>
          <w:tcPr>
            <w:tcW w:w="732"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2000</w:t>
            </w:r>
          </w:p>
        </w:tc>
        <w:tc>
          <w:tcPr>
            <w:tcW w:w="708"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2000</w:t>
            </w:r>
          </w:p>
        </w:tc>
        <w:tc>
          <w:tcPr>
            <w:tcW w:w="709" w:type="dxa"/>
            <w:tcBorders>
              <w:left w:val="single" w:sz="4" w:space="0" w:color="auto"/>
            </w:tcBorders>
          </w:tcPr>
          <w:p w:rsidR="006816ED"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2000</w:t>
            </w:r>
          </w:p>
        </w:tc>
      </w:tr>
      <w:tr w:rsidR="006816ED" w:rsidRPr="00E55CE0" w:rsidTr="00174F3C">
        <w:tc>
          <w:tcPr>
            <w:tcW w:w="11614" w:type="dxa"/>
            <w:gridSpan w:val="12"/>
          </w:tcPr>
          <w:p w:rsidR="006816ED" w:rsidRPr="00E55CE0" w:rsidRDefault="006816ED" w:rsidP="006816ED">
            <w:pPr>
              <w:spacing w:after="0" w:line="240" w:lineRule="auto"/>
              <w:jc w:val="center"/>
              <w:rPr>
                <w:rFonts w:ascii="Liberation Sans" w:hAnsi="Liberation Sans" w:cs="Arial"/>
                <w:sz w:val="24"/>
                <w:szCs w:val="24"/>
              </w:rPr>
            </w:pPr>
            <w:r w:rsidRPr="00E55CE0">
              <w:rPr>
                <w:rFonts w:ascii="Liberation Sans" w:hAnsi="Liberation Sans" w:cs="Arial"/>
                <w:color w:val="000000"/>
                <w:sz w:val="24"/>
                <w:szCs w:val="24"/>
              </w:rPr>
              <w:t xml:space="preserve">РАЗДЕЛ </w:t>
            </w:r>
            <w:r w:rsidRPr="00E55CE0">
              <w:rPr>
                <w:rFonts w:ascii="Liberation Sans" w:hAnsi="Liberation Sans" w:cs="Arial"/>
                <w:color w:val="000000"/>
                <w:sz w:val="24"/>
                <w:szCs w:val="24"/>
                <w:lang w:val="en-US"/>
              </w:rPr>
              <w:t>I</w:t>
            </w:r>
            <w:r>
              <w:rPr>
                <w:rFonts w:ascii="Liberation Sans" w:hAnsi="Liberation Sans" w:cs="Arial"/>
                <w:color w:val="000000"/>
                <w:sz w:val="24"/>
                <w:szCs w:val="24"/>
                <w:lang w:val="en-US"/>
              </w:rPr>
              <w:t>II</w:t>
            </w:r>
            <w:r w:rsidRPr="00E55CE0">
              <w:rPr>
                <w:rFonts w:ascii="Liberation Sans" w:hAnsi="Liberation Sans" w:cs="Arial"/>
                <w:color w:val="000000"/>
                <w:sz w:val="24"/>
                <w:szCs w:val="24"/>
              </w:rPr>
              <w:t xml:space="preserve"> МЕРОПРИЯТИЯ ПО ОБЕСПЕЧЕНИЮ БЕЗОПАСНОСТИ ЛЮДЕЙ НА ВОДНЫХ ОБЪЕКТАХ</w:t>
            </w:r>
          </w:p>
        </w:tc>
        <w:tc>
          <w:tcPr>
            <w:tcW w:w="732" w:type="dxa"/>
          </w:tcPr>
          <w:p w:rsidR="006816ED" w:rsidRPr="00E55CE0" w:rsidRDefault="006816ED" w:rsidP="006816ED">
            <w:pPr>
              <w:spacing w:after="0" w:line="240" w:lineRule="auto"/>
              <w:jc w:val="center"/>
              <w:rPr>
                <w:rFonts w:ascii="Liberation Sans" w:hAnsi="Liberation Sans" w:cs="Arial"/>
                <w:color w:val="000000"/>
                <w:sz w:val="24"/>
                <w:szCs w:val="24"/>
              </w:rPr>
            </w:pPr>
          </w:p>
        </w:tc>
        <w:tc>
          <w:tcPr>
            <w:tcW w:w="708" w:type="dxa"/>
          </w:tcPr>
          <w:p w:rsidR="006816ED" w:rsidRPr="00E55CE0" w:rsidRDefault="006816ED" w:rsidP="006816ED">
            <w:pPr>
              <w:spacing w:after="0" w:line="240" w:lineRule="auto"/>
              <w:jc w:val="center"/>
              <w:rPr>
                <w:rFonts w:ascii="Liberation Sans" w:hAnsi="Liberation Sans" w:cs="Arial"/>
                <w:color w:val="000000"/>
                <w:sz w:val="24"/>
                <w:szCs w:val="24"/>
              </w:rPr>
            </w:pPr>
          </w:p>
        </w:tc>
        <w:tc>
          <w:tcPr>
            <w:tcW w:w="709" w:type="dxa"/>
          </w:tcPr>
          <w:p w:rsidR="006816ED" w:rsidRPr="00E55CE0" w:rsidRDefault="006816ED" w:rsidP="006816ED">
            <w:pPr>
              <w:spacing w:after="0" w:line="240" w:lineRule="auto"/>
              <w:jc w:val="center"/>
              <w:rPr>
                <w:rFonts w:ascii="Liberation Sans" w:hAnsi="Liberation Sans" w:cs="Arial"/>
                <w:color w:val="000000"/>
                <w:sz w:val="24"/>
                <w:szCs w:val="24"/>
              </w:rPr>
            </w:pPr>
          </w:p>
        </w:tc>
        <w:tc>
          <w:tcPr>
            <w:tcW w:w="709" w:type="dxa"/>
          </w:tcPr>
          <w:p w:rsidR="006816ED" w:rsidRPr="00E55CE0" w:rsidRDefault="006816ED" w:rsidP="006816ED">
            <w:pPr>
              <w:spacing w:after="0" w:line="240" w:lineRule="auto"/>
              <w:jc w:val="center"/>
              <w:rPr>
                <w:rFonts w:ascii="Liberation Sans" w:hAnsi="Liberation Sans" w:cs="Arial"/>
                <w:color w:val="000000"/>
                <w:sz w:val="24"/>
                <w:szCs w:val="24"/>
              </w:rPr>
            </w:pPr>
          </w:p>
        </w:tc>
        <w:tc>
          <w:tcPr>
            <w:tcW w:w="709" w:type="dxa"/>
          </w:tcPr>
          <w:p w:rsidR="006816ED" w:rsidRPr="00E55CE0" w:rsidRDefault="006816ED" w:rsidP="006816ED">
            <w:pPr>
              <w:spacing w:after="0" w:line="240" w:lineRule="auto"/>
              <w:jc w:val="center"/>
              <w:rPr>
                <w:rFonts w:ascii="Liberation Sans" w:hAnsi="Liberation Sans" w:cs="Arial"/>
                <w:color w:val="000000"/>
                <w:sz w:val="24"/>
                <w:szCs w:val="24"/>
              </w:rPr>
            </w:pPr>
          </w:p>
        </w:tc>
      </w:tr>
      <w:tr w:rsidR="006816ED" w:rsidRPr="00E55CE0" w:rsidTr="0054020E">
        <w:trPr>
          <w:trHeight w:val="699"/>
        </w:trPr>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1.</w:t>
            </w:r>
          </w:p>
        </w:tc>
        <w:tc>
          <w:tcPr>
            <w:tcW w:w="3046" w:type="dxa"/>
          </w:tcPr>
          <w:p w:rsidR="006816ED" w:rsidRPr="00E55CE0" w:rsidRDefault="006816ED" w:rsidP="006816ED">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Arial"/>
                <w:sz w:val="24"/>
                <w:szCs w:val="24"/>
              </w:rPr>
              <w:t>Обучение населения правилам безопасности на воде</w:t>
            </w:r>
          </w:p>
          <w:p w:rsidR="006816ED" w:rsidRPr="00E55CE0" w:rsidRDefault="006816ED" w:rsidP="006816ED">
            <w:pPr>
              <w:spacing w:after="0" w:line="240" w:lineRule="auto"/>
              <w:rPr>
                <w:rFonts w:ascii="Liberation Sans" w:hAnsi="Liberation Sans" w:cs="Arial"/>
                <w:sz w:val="24"/>
                <w:szCs w:val="24"/>
              </w:rPr>
            </w:pPr>
          </w:p>
        </w:tc>
        <w:tc>
          <w:tcPr>
            <w:tcW w:w="1982" w:type="dxa"/>
          </w:tcPr>
          <w:p w:rsidR="006816ED" w:rsidRPr="00E55CE0" w:rsidRDefault="006816ED" w:rsidP="006816ED">
            <w:pPr>
              <w:spacing w:after="0" w:line="240" w:lineRule="auto"/>
              <w:rPr>
                <w:rFonts w:ascii="Liberation Sans" w:hAnsi="Liberation Sans" w:cs="Arial"/>
                <w:sz w:val="24"/>
                <w:szCs w:val="24"/>
              </w:rPr>
            </w:pPr>
            <w:r>
              <w:rPr>
                <w:rFonts w:ascii="Arial" w:hAnsi="Arial" w:cs="Arial"/>
                <w:sz w:val="24"/>
                <w:szCs w:val="24"/>
              </w:rPr>
              <w:t>территориальные отделы</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8060" w:type="dxa"/>
            <w:gridSpan w:val="13"/>
            <w:tcBorders>
              <w:bottom w:val="single" w:sz="4" w:space="0" w:color="auto"/>
            </w:tcBorders>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Без финансирования</w:t>
            </w:r>
          </w:p>
          <w:p w:rsidR="006816ED" w:rsidRPr="00E55CE0" w:rsidRDefault="006816ED" w:rsidP="006816ED">
            <w:pPr>
              <w:spacing w:after="0" w:line="240" w:lineRule="auto"/>
              <w:rPr>
                <w:rFonts w:ascii="Liberation Sans" w:hAnsi="Liberation Sans" w:cs="Arial"/>
                <w:sz w:val="24"/>
                <w:szCs w:val="24"/>
              </w:rPr>
            </w:pP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2.</w:t>
            </w:r>
          </w:p>
        </w:tc>
        <w:tc>
          <w:tcPr>
            <w:tcW w:w="3046" w:type="dxa"/>
          </w:tcPr>
          <w:p w:rsidR="006816ED" w:rsidRPr="00E55CE0" w:rsidRDefault="006816ED" w:rsidP="006816ED">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Arial"/>
                <w:sz w:val="24"/>
                <w:szCs w:val="24"/>
              </w:rPr>
              <w:t>Изготовление</w:t>
            </w:r>
          </w:p>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предупреждающих знаков</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Borders>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1976" w:type="dxa"/>
            <w:tcBorders>
              <w:top w:val="single" w:sz="4" w:space="0" w:color="auto"/>
              <w:left w:val="single" w:sz="4" w:space="0" w:color="auto"/>
              <w:bottom w:val="single" w:sz="4" w:space="0" w:color="auto"/>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top w:val="single" w:sz="4" w:space="0" w:color="auto"/>
              <w:left w:val="single" w:sz="4" w:space="0" w:color="auto"/>
              <w:bottom w:val="single" w:sz="4" w:space="0" w:color="auto"/>
              <w:right w:val="single" w:sz="4" w:space="0" w:color="auto"/>
            </w:tcBorders>
          </w:tcPr>
          <w:p w:rsidR="006816ED" w:rsidRPr="00E55CE0" w:rsidRDefault="006816ED" w:rsidP="006816ED">
            <w:pPr>
              <w:spacing w:after="0" w:line="240" w:lineRule="auto"/>
              <w:rPr>
                <w:rFonts w:ascii="Liberation Sans" w:hAnsi="Liberation Sans" w:cs="Arial"/>
                <w:sz w:val="24"/>
                <w:szCs w:val="24"/>
                <w:lang w:val="en-US"/>
              </w:rPr>
            </w:pPr>
            <w:r>
              <w:rPr>
                <w:rFonts w:ascii="Liberation Sans" w:hAnsi="Liberation Sans" w:cs="Arial"/>
                <w:sz w:val="24"/>
                <w:szCs w:val="24"/>
              </w:rPr>
              <w:t>0</w:t>
            </w:r>
          </w:p>
          <w:p w:rsidR="006816ED" w:rsidRPr="00E55CE0" w:rsidRDefault="006816ED" w:rsidP="006816ED">
            <w:pPr>
              <w:spacing w:after="0" w:line="240" w:lineRule="auto"/>
              <w:rPr>
                <w:rFonts w:ascii="Liberation Sans" w:hAnsi="Liberation Sans" w:cs="Arial"/>
                <w:sz w:val="24"/>
                <w:szCs w:val="24"/>
                <w:lang w:val="en-US"/>
              </w:rPr>
            </w:pPr>
          </w:p>
          <w:p w:rsidR="006816ED" w:rsidRPr="00E55CE0" w:rsidRDefault="006816ED" w:rsidP="006816ED">
            <w:pPr>
              <w:spacing w:after="0" w:line="240" w:lineRule="auto"/>
              <w:rPr>
                <w:rFonts w:ascii="Liberation Sans" w:hAnsi="Liberation Sans" w:cs="Arial"/>
                <w:sz w:val="24"/>
                <w:szCs w:val="24"/>
                <w:lang w:val="en-US"/>
              </w:rPr>
            </w:pPr>
          </w:p>
          <w:p w:rsidR="006816ED" w:rsidRPr="00E55CE0" w:rsidRDefault="006816ED" w:rsidP="006816ED">
            <w:pPr>
              <w:spacing w:after="0" w:line="240" w:lineRule="auto"/>
              <w:rPr>
                <w:rFonts w:ascii="Liberation Sans" w:hAnsi="Liberation Sans"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p w:rsidR="006816ED" w:rsidRPr="00E55CE0" w:rsidRDefault="006816ED" w:rsidP="006816ED">
            <w:pPr>
              <w:spacing w:after="0" w:line="240" w:lineRule="auto"/>
              <w:rPr>
                <w:rFonts w:ascii="Liberation Sans" w:hAnsi="Liberation Sans" w:cs="Arial"/>
                <w:sz w:val="24"/>
                <w:szCs w:val="24"/>
              </w:rPr>
            </w:pPr>
          </w:p>
          <w:p w:rsidR="006816ED" w:rsidRPr="00E55CE0" w:rsidRDefault="006816ED" w:rsidP="006816ED">
            <w:pPr>
              <w:spacing w:after="0" w:line="240" w:lineRule="auto"/>
              <w:rPr>
                <w:rFonts w:ascii="Liberation Sans" w:hAnsi="Liberation Sans" w:cs="Arial"/>
                <w:sz w:val="24"/>
                <w:szCs w:val="24"/>
              </w:rPr>
            </w:pPr>
          </w:p>
          <w:p w:rsidR="006816ED" w:rsidRPr="00E55CE0" w:rsidRDefault="006816ED" w:rsidP="006816ED">
            <w:pPr>
              <w:spacing w:after="0" w:line="240" w:lineRule="auto"/>
              <w:rPr>
                <w:rFonts w:ascii="Liberation Sans" w:hAnsi="Liberation Sans" w:cs="Arial"/>
                <w:sz w:val="24"/>
                <w:szCs w:val="24"/>
              </w:rPr>
            </w:pPr>
          </w:p>
        </w:tc>
        <w:tc>
          <w:tcPr>
            <w:tcW w:w="838" w:type="dxa"/>
            <w:tcBorders>
              <w:top w:val="single" w:sz="4" w:space="0" w:color="auto"/>
              <w:left w:val="single" w:sz="4" w:space="0" w:color="auto"/>
              <w:bottom w:val="single" w:sz="4" w:space="0" w:color="auto"/>
              <w:right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0</w:t>
            </w:r>
          </w:p>
          <w:p w:rsidR="006816ED" w:rsidRPr="00E55CE0" w:rsidRDefault="006816ED" w:rsidP="006816ED">
            <w:pPr>
              <w:spacing w:after="0" w:line="240" w:lineRule="auto"/>
              <w:rPr>
                <w:rFonts w:ascii="Liberation Sans" w:hAnsi="Liberation Sans" w:cs="Arial"/>
                <w:sz w:val="24"/>
                <w:szCs w:val="24"/>
              </w:rPr>
            </w:pPr>
          </w:p>
          <w:p w:rsidR="006816ED" w:rsidRPr="00E55CE0" w:rsidRDefault="006816ED" w:rsidP="006816ED">
            <w:pPr>
              <w:spacing w:after="0" w:line="240" w:lineRule="auto"/>
              <w:rPr>
                <w:rFonts w:ascii="Liberation Sans" w:hAnsi="Liberation Sans" w:cs="Arial"/>
                <w:sz w:val="24"/>
                <w:szCs w:val="24"/>
              </w:rPr>
            </w:pPr>
          </w:p>
          <w:p w:rsidR="006816ED" w:rsidRPr="00E55CE0" w:rsidRDefault="006816ED" w:rsidP="006816ED">
            <w:pPr>
              <w:spacing w:after="0" w:line="240" w:lineRule="auto"/>
              <w:rPr>
                <w:rFonts w:ascii="Liberation Sans" w:hAnsi="Liberation Sans" w:cs="Arial"/>
                <w:sz w:val="24"/>
                <w:szCs w:val="24"/>
              </w:rPr>
            </w:pPr>
          </w:p>
        </w:tc>
        <w:tc>
          <w:tcPr>
            <w:tcW w:w="732" w:type="dxa"/>
            <w:tcBorders>
              <w:top w:val="single" w:sz="4" w:space="0" w:color="auto"/>
              <w:left w:val="single" w:sz="4" w:space="0" w:color="auto"/>
              <w:bottom w:val="single" w:sz="4" w:space="0" w:color="auto"/>
              <w:right w:val="single" w:sz="4" w:space="0" w:color="auto"/>
            </w:tcBorders>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5</w:t>
            </w:r>
          </w:p>
        </w:tc>
        <w:tc>
          <w:tcPr>
            <w:tcW w:w="708" w:type="dxa"/>
            <w:tcBorders>
              <w:top w:val="single" w:sz="4" w:space="0" w:color="auto"/>
              <w:left w:val="single" w:sz="4" w:space="0" w:color="auto"/>
              <w:bottom w:val="single" w:sz="4" w:space="0" w:color="auto"/>
              <w:right w:val="single" w:sz="4" w:space="0" w:color="auto"/>
            </w:tcBorders>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5</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3.</w:t>
            </w:r>
          </w:p>
        </w:tc>
        <w:tc>
          <w:tcPr>
            <w:tcW w:w="3046" w:type="dxa"/>
          </w:tcPr>
          <w:p w:rsidR="006816ED" w:rsidRPr="00E55CE0" w:rsidRDefault="006816ED" w:rsidP="006816ED">
            <w:pPr>
              <w:widowControl w:val="0"/>
              <w:autoSpaceDE w:val="0"/>
              <w:autoSpaceDN w:val="0"/>
              <w:adjustRightInd w:val="0"/>
              <w:spacing w:after="0" w:line="240" w:lineRule="auto"/>
              <w:rPr>
                <w:rFonts w:ascii="Liberation Sans" w:hAnsi="Liberation Sans" w:cs="Arial"/>
                <w:sz w:val="24"/>
                <w:szCs w:val="24"/>
              </w:rPr>
            </w:pPr>
            <w:r w:rsidRPr="00E55CE0">
              <w:rPr>
                <w:rFonts w:ascii="Liberation Sans" w:hAnsi="Liberation Sans" w:cs="Liberation Serif"/>
                <w:sz w:val="24"/>
                <w:szCs w:val="24"/>
              </w:rPr>
              <w:t xml:space="preserve">Создание и содержание места отдыха на водном </w:t>
            </w:r>
            <w:r w:rsidRPr="00E55CE0">
              <w:rPr>
                <w:rFonts w:ascii="Liberation Sans" w:hAnsi="Liberation Sans" w:cs="Liberation Serif"/>
                <w:sz w:val="24"/>
                <w:szCs w:val="24"/>
              </w:rPr>
              <w:lastRenderedPageBreak/>
              <w:t>объекте</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9C2FBB">
              <w:rPr>
                <w:rFonts w:ascii="Arial" w:hAnsi="Arial" w:cs="Arial"/>
                <w:sz w:val="24"/>
                <w:szCs w:val="24"/>
              </w:rPr>
              <w:lastRenderedPageBreak/>
              <w:t>МКУ «</w:t>
            </w:r>
            <w:r>
              <w:rPr>
                <w:rFonts w:ascii="Arial" w:hAnsi="Arial" w:cs="Arial"/>
                <w:sz w:val="24"/>
                <w:szCs w:val="24"/>
              </w:rPr>
              <w:t>Северо -восточный</w:t>
            </w:r>
            <w:r w:rsidRPr="009C2FBB">
              <w:rPr>
                <w:rFonts w:ascii="Arial" w:hAnsi="Arial" w:cs="Arial"/>
                <w:sz w:val="24"/>
                <w:szCs w:val="24"/>
              </w:rPr>
              <w:t>террит</w:t>
            </w:r>
            <w:r w:rsidRPr="009C2FBB">
              <w:rPr>
                <w:rFonts w:ascii="Arial" w:hAnsi="Arial" w:cs="Arial"/>
                <w:sz w:val="24"/>
                <w:szCs w:val="24"/>
              </w:rPr>
              <w:lastRenderedPageBreak/>
              <w:t>ориальный отдел Мишкинского муниципального округа»</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lastRenderedPageBreak/>
              <w:t>2026-2033 г.</w:t>
            </w:r>
          </w:p>
        </w:tc>
        <w:tc>
          <w:tcPr>
            <w:tcW w:w="1976" w:type="dxa"/>
            <w:tcBorders>
              <w:top w:val="single" w:sz="4" w:space="0" w:color="auto"/>
            </w:tcBorders>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829" w:type="dxa"/>
            <w:gridSpan w:val="5"/>
            <w:tcBorders>
              <w:top w:val="single" w:sz="4" w:space="0" w:color="auto"/>
            </w:tcBorders>
          </w:tcPr>
          <w:p w:rsidR="006816ED" w:rsidRPr="0024236C"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Borders>
              <w:top w:val="single" w:sz="4" w:space="0" w:color="auto"/>
            </w:tcBorders>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Borders>
              <w:top w:val="single" w:sz="4" w:space="0" w:color="auto"/>
            </w:tcBorders>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Borders>
              <w:top w:val="single" w:sz="4" w:space="0" w:color="auto"/>
            </w:tcBorders>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8" w:type="dxa"/>
            <w:tcBorders>
              <w:top w:val="single" w:sz="4" w:space="0" w:color="auto"/>
            </w:tcBorders>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9" w:type="dxa"/>
            <w:tcBorders>
              <w:top w:val="single" w:sz="4" w:space="0" w:color="auto"/>
            </w:tcBorders>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9" w:type="dxa"/>
            <w:tcBorders>
              <w:top w:val="single" w:sz="4" w:space="0" w:color="auto"/>
            </w:tcBorders>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300</w:t>
            </w:r>
          </w:p>
        </w:tc>
        <w:tc>
          <w:tcPr>
            <w:tcW w:w="709" w:type="dxa"/>
            <w:tcBorders>
              <w:top w:val="single" w:sz="4" w:space="0" w:color="auto"/>
            </w:tcBorders>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300</w:t>
            </w:r>
          </w:p>
        </w:tc>
      </w:tr>
      <w:tr w:rsidR="006816ED" w:rsidRPr="00E55CE0" w:rsidTr="00174F3C">
        <w:tc>
          <w:tcPr>
            <w:tcW w:w="9110" w:type="dxa"/>
            <w:gridSpan w:val="6"/>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Итого за раздел </w:t>
            </w:r>
            <w:r>
              <w:rPr>
                <w:rFonts w:ascii="Liberation Sans" w:hAnsi="Liberation Sans" w:cs="Arial"/>
                <w:sz w:val="24"/>
                <w:szCs w:val="24"/>
              </w:rPr>
              <w:t>3</w:t>
            </w:r>
          </w:p>
        </w:tc>
        <w:tc>
          <w:tcPr>
            <w:tcW w:w="816" w:type="dxa"/>
            <w:gridSpan w:val="4"/>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305</w:t>
            </w:r>
          </w:p>
        </w:tc>
        <w:tc>
          <w:tcPr>
            <w:tcW w:w="708"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305</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305</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305</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305</w:t>
            </w:r>
          </w:p>
        </w:tc>
      </w:tr>
      <w:tr w:rsidR="006816ED" w:rsidRPr="00E55CE0" w:rsidTr="00174F3C">
        <w:tc>
          <w:tcPr>
            <w:tcW w:w="11614" w:type="dxa"/>
            <w:gridSpan w:val="12"/>
          </w:tcPr>
          <w:p w:rsidR="006816ED" w:rsidRPr="00E55CE0" w:rsidRDefault="006816ED" w:rsidP="006816ED">
            <w:pPr>
              <w:widowControl w:val="0"/>
              <w:autoSpaceDE w:val="0"/>
              <w:autoSpaceDN w:val="0"/>
              <w:adjustRightInd w:val="0"/>
              <w:spacing w:after="0" w:line="240" w:lineRule="auto"/>
              <w:jc w:val="center"/>
              <w:rPr>
                <w:rFonts w:ascii="Liberation Sans" w:hAnsi="Liberation Sans" w:cs="Arial"/>
                <w:sz w:val="24"/>
                <w:szCs w:val="24"/>
              </w:rPr>
            </w:pPr>
            <w:r w:rsidRPr="00E55CE0">
              <w:rPr>
                <w:rFonts w:ascii="Liberation Sans" w:hAnsi="Liberation Sans" w:cs="Arial"/>
                <w:color w:val="000000"/>
                <w:sz w:val="24"/>
                <w:szCs w:val="24"/>
              </w:rPr>
              <w:t xml:space="preserve">РАЗДЕЛ </w:t>
            </w:r>
            <w:r>
              <w:rPr>
                <w:rFonts w:ascii="Liberation Sans" w:hAnsi="Liberation Sans" w:cs="Arial"/>
                <w:color w:val="000000"/>
                <w:sz w:val="24"/>
                <w:szCs w:val="24"/>
                <w:lang w:val="en-US"/>
              </w:rPr>
              <w:t>I</w:t>
            </w:r>
            <w:r w:rsidRPr="00E55CE0">
              <w:rPr>
                <w:rFonts w:ascii="Liberation Sans" w:hAnsi="Liberation Sans" w:cs="Arial"/>
                <w:color w:val="000000"/>
                <w:sz w:val="24"/>
                <w:szCs w:val="24"/>
                <w:lang w:val="en-US"/>
              </w:rPr>
              <w:t>V</w:t>
            </w:r>
            <w:r w:rsidRPr="00E55CE0">
              <w:rPr>
                <w:rFonts w:ascii="Liberation Sans" w:hAnsi="Liberation Sans" w:cs="Arial"/>
                <w:color w:val="000000"/>
                <w:sz w:val="24"/>
                <w:szCs w:val="24"/>
              </w:rPr>
              <w:t xml:space="preserve"> МЕРОПРИЯТИЯ ПО ОБЕСПЕЧЕНИЮ ДЕЯТЕЛЬНОСТИ И РАЗВИТИИ ЕДДС.</w:t>
            </w:r>
          </w:p>
        </w:tc>
        <w:tc>
          <w:tcPr>
            <w:tcW w:w="732" w:type="dxa"/>
          </w:tcPr>
          <w:p w:rsidR="006816ED" w:rsidRPr="00E55CE0" w:rsidRDefault="006816ED" w:rsidP="006816ED">
            <w:pPr>
              <w:widowControl w:val="0"/>
              <w:autoSpaceDE w:val="0"/>
              <w:autoSpaceDN w:val="0"/>
              <w:adjustRightInd w:val="0"/>
              <w:spacing w:after="0" w:line="240" w:lineRule="auto"/>
              <w:jc w:val="center"/>
              <w:rPr>
                <w:rFonts w:ascii="Liberation Sans" w:hAnsi="Liberation Sans" w:cs="Arial"/>
                <w:color w:val="000000"/>
                <w:sz w:val="24"/>
                <w:szCs w:val="24"/>
              </w:rPr>
            </w:pPr>
          </w:p>
        </w:tc>
        <w:tc>
          <w:tcPr>
            <w:tcW w:w="708" w:type="dxa"/>
          </w:tcPr>
          <w:p w:rsidR="006816ED" w:rsidRPr="00E55CE0" w:rsidRDefault="006816ED" w:rsidP="006816ED">
            <w:pPr>
              <w:widowControl w:val="0"/>
              <w:autoSpaceDE w:val="0"/>
              <w:autoSpaceDN w:val="0"/>
              <w:adjustRightInd w:val="0"/>
              <w:spacing w:after="0" w:line="240" w:lineRule="auto"/>
              <w:jc w:val="center"/>
              <w:rPr>
                <w:rFonts w:ascii="Liberation Sans" w:hAnsi="Liberation Sans" w:cs="Arial"/>
                <w:color w:val="000000"/>
                <w:sz w:val="24"/>
                <w:szCs w:val="24"/>
              </w:rPr>
            </w:pPr>
          </w:p>
        </w:tc>
        <w:tc>
          <w:tcPr>
            <w:tcW w:w="709" w:type="dxa"/>
          </w:tcPr>
          <w:p w:rsidR="006816ED" w:rsidRPr="00E55CE0" w:rsidRDefault="006816ED" w:rsidP="006816ED">
            <w:pPr>
              <w:widowControl w:val="0"/>
              <w:autoSpaceDE w:val="0"/>
              <w:autoSpaceDN w:val="0"/>
              <w:adjustRightInd w:val="0"/>
              <w:spacing w:after="0" w:line="240" w:lineRule="auto"/>
              <w:jc w:val="center"/>
              <w:rPr>
                <w:rFonts w:ascii="Liberation Sans" w:hAnsi="Liberation Sans" w:cs="Arial"/>
                <w:color w:val="000000"/>
                <w:sz w:val="24"/>
                <w:szCs w:val="24"/>
              </w:rPr>
            </w:pPr>
          </w:p>
        </w:tc>
        <w:tc>
          <w:tcPr>
            <w:tcW w:w="709" w:type="dxa"/>
          </w:tcPr>
          <w:p w:rsidR="006816ED" w:rsidRPr="00E55CE0" w:rsidRDefault="006816ED" w:rsidP="006816ED">
            <w:pPr>
              <w:widowControl w:val="0"/>
              <w:autoSpaceDE w:val="0"/>
              <w:autoSpaceDN w:val="0"/>
              <w:adjustRightInd w:val="0"/>
              <w:spacing w:after="0" w:line="240" w:lineRule="auto"/>
              <w:jc w:val="center"/>
              <w:rPr>
                <w:rFonts w:ascii="Liberation Sans" w:hAnsi="Liberation Sans" w:cs="Arial"/>
                <w:color w:val="000000"/>
                <w:sz w:val="24"/>
                <w:szCs w:val="24"/>
              </w:rPr>
            </w:pPr>
          </w:p>
        </w:tc>
        <w:tc>
          <w:tcPr>
            <w:tcW w:w="709" w:type="dxa"/>
          </w:tcPr>
          <w:p w:rsidR="006816ED" w:rsidRPr="00E55CE0" w:rsidRDefault="006816ED" w:rsidP="006816ED">
            <w:pPr>
              <w:widowControl w:val="0"/>
              <w:autoSpaceDE w:val="0"/>
              <w:autoSpaceDN w:val="0"/>
              <w:adjustRightInd w:val="0"/>
              <w:spacing w:after="0" w:line="240" w:lineRule="auto"/>
              <w:jc w:val="center"/>
              <w:rPr>
                <w:rFonts w:ascii="Liberation Sans" w:hAnsi="Liberation Sans" w:cs="Arial"/>
                <w:color w:val="000000"/>
                <w:sz w:val="24"/>
                <w:szCs w:val="24"/>
              </w:rPr>
            </w:pP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1</w:t>
            </w:r>
          </w:p>
          <w:p w:rsidR="006816ED" w:rsidRPr="00E55CE0" w:rsidRDefault="006816ED" w:rsidP="006816ED">
            <w:pPr>
              <w:spacing w:after="0" w:line="240" w:lineRule="auto"/>
              <w:rPr>
                <w:rFonts w:ascii="Liberation Sans" w:hAnsi="Liberation Sans" w:cs="Arial"/>
                <w:sz w:val="24"/>
                <w:szCs w:val="24"/>
              </w:rPr>
            </w:pPr>
          </w:p>
        </w:tc>
        <w:tc>
          <w:tcPr>
            <w:tcW w:w="3046"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Денежное содержание сотрудников ЕДДС.</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732"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708"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2.</w:t>
            </w:r>
          </w:p>
        </w:tc>
        <w:tc>
          <w:tcPr>
            <w:tcW w:w="3046"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Обучение диспетчеров ЕДДС в государственном казенном образовательном учреждении дополнительного профессионального образования (повышения квалификации) специалистов «Учебно-методический центр по ГО и ЧС Курганской области».</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8060" w:type="dxa"/>
            <w:gridSpan w:val="13"/>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Командировочные расходы </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3.</w:t>
            </w:r>
          </w:p>
        </w:tc>
        <w:tc>
          <w:tcPr>
            <w:tcW w:w="3046"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Ремонт помещения ЕДДС.</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35</w:t>
            </w:r>
          </w:p>
        </w:tc>
        <w:tc>
          <w:tcPr>
            <w:tcW w:w="708"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rPr>
          <w:trHeight w:val="930"/>
        </w:trPr>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4.</w:t>
            </w:r>
          </w:p>
        </w:tc>
        <w:tc>
          <w:tcPr>
            <w:tcW w:w="3046"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Обновление стендов в помещении ЕДДС.</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2,5</w:t>
            </w:r>
          </w:p>
        </w:tc>
        <w:tc>
          <w:tcPr>
            <w:tcW w:w="70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lastRenderedPageBreak/>
              <w:t>5.</w:t>
            </w:r>
          </w:p>
        </w:tc>
        <w:tc>
          <w:tcPr>
            <w:tcW w:w="3046"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Приобретение автоматизированных рабочих мест ЕДДС</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105,1</w:t>
            </w:r>
          </w:p>
        </w:tc>
        <w:tc>
          <w:tcPr>
            <w:tcW w:w="70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6.</w:t>
            </w:r>
          </w:p>
        </w:tc>
        <w:tc>
          <w:tcPr>
            <w:tcW w:w="3046" w:type="dxa"/>
          </w:tcPr>
          <w:p w:rsidR="006816ED" w:rsidRPr="00E55CE0" w:rsidRDefault="006816ED" w:rsidP="006816ED">
            <w:pPr>
              <w:spacing w:after="0" w:line="240" w:lineRule="auto"/>
              <w:jc w:val="both"/>
              <w:rPr>
                <w:rFonts w:ascii="Liberation Sans" w:hAnsi="Liberation Sans" w:cs="Arial"/>
                <w:sz w:val="24"/>
                <w:szCs w:val="24"/>
              </w:rPr>
            </w:pPr>
            <w:r w:rsidRPr="00E55CE0">
              <w:rPr>
                <w:rFonts w:ascii="Liberation Sans" w:hAnsi="Liberation Sans" w:cs="Arial"/>
                <w:sz w:val="24"/>
                <w:szCs w:val="24"/>
              </w:rPr>
              <w:t>Приобретение система ВКС типа</w:t>
            </w:r>
          </w:p>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lang w:val="en-US"/>
              </w:rPr>
              <w:t>LogitechConferenceCamCC</w:t>
            </w:r>
            <w:r w:rsidRPr="00E55CE0">
              <w:rPr>
                <w:rFonts w:ascii="Liberation Sans" w:hAnsi="Liberation Sans" w:cs="Arial"/>
                <w:sz w:val="24"/>
                <w:szCs w:val="24"/>
              </w:rPr>
              <w:t>3000</w:t>
            </w:r>
            <w:r w:rsidRPr="00E55CE0">
              <w:rPr>
                <w:rFonts w:ascii="Liberation Sans" w:hAnsi="Liberation Sans" w:cs="Arial"/>
                <w:sz w:val="24"/>
                <w:szCs w:val="24"/>
                <w:lang w:val="en-US"/>
              </w:rPr>
              <w:t>e</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55,0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7.</w:t>
            </w:r>
          </w:p>
        </w:tc>
        <w:tc>
          <w:tcPr>
            <w:tcW w:w="3046"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Приобретение  программного обеспечения.</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40</w:t>
            </w:r>
          </w:p>
        </w:tc>
      </w:tr>
      <w:tr w:rsidR="006816ED" w:rsidRPr="00E55CE0" w:rsidTr="00174F3C">
        <w:trPr>
          <w:trHeight w:val="851"/>
        </w:trPr>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8.</w:t>
            </w:r>
          </w:p>
        </w:tc>
        <w:tc>
          <w:tcPr>
            <w:tcW w:w="3046" w:type="dxa"/>
          </w:tcPr>
          <w:p w:rsidR="006816ED" w:rsidRPr="00E55CE0" w:rsidRDefault="006816ED" w:rsidP="006816ED">
            <w:pPr>
              <w:spacing w:after="0" w:line="240" w:lineRule="auto"/>
              <w:jc w:val="both"/>
              <w:rPr>
                <w:rFonts w:ascii="Liberation Sans" w:hAnsi="Liberation Sans" w:cs="Arial"/>
                <w:sz w:val="24"/>
                <w:szCs w:val="24"/>
              </w:rPr>
            </w:pPr>
            <w:r w:rsidRPr="00E55CE0">
              <w:rPr>
                <w:rFonts w:ascii="Liberation Sans" w:hAnsi="Liberation Sans" w:cs="Arial"/>
                <w:sz w:val="24"/>
                <w:szCs w:val="24"/>
              </w:rPr>
              <w:t>Приобретение системы трансляции типа</w:t>
            </w:r>
          </w:p>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lang w:val="en-US"/>
              </w:rPr>
              <w:t>AudacAGRO</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8"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55,0</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9.</w:t>
            </w:r>
          </w:p>
        </w:tc>
        <w:tc>
          <w:tcPr>
            <w:tcW w:w="3046" w:type="dxa"/>
          </w:tcPr>
          <w:p w:rsidR="006816ED" w:rsidRPr="00E55CE0" w:rsidRDefault="006816ED" w:rsidP="006816ED">
            <w:pPr>
              <w:spacing w:after="0" w:line="240" w:lineRule="auto"/>
              <w:jc w:val="both"/>
              <w:rPr>
                <w:rFonts w:ascii="Liberation Sans" w:hAnsi="Liberation Sans" w:cs="Arial"/>
                <w:sz w:val="24"/>
                <w:szCs w:val="24"/>
              </w:rPr>
            </w:pPr>
            <w:r w:rsidRPr="00E55CE0">
              <w:rPr>
                <w:rFonts w:ascii="Liberation Sans" w:hAnsi="Liberation Sans" w:cs="Arial"/>
                <w:sz w:val="24"/>
                <w:szCs w:val="24"/>
              </w:rPr>
              <w:t>Приобретение источник бесперебойного питания типа Исток ИДП-1-1/1-6-220-Т</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8" w:type="dxa"/>
          </w:tcPr>
          <w:p w:rsidR="006816ED" w:rsidRPr="00E55CE0" w:rsidRDefault="006816ED" w:rsidP="006816ED">
            <w:pPr>
              <w:spacing w:after="0" w:line="240" w:lineRule="auto"/>
              <w:rPr>
                <w:rFonts w:ascii="Liberation Sans" w:hAnsi="Liberation Sans" w:cs="Arial"/>
                <w:sz w:val="24"/>
                <w:szCs w:val="24"/>
              </w:rPr>
            </w:pP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88,0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10.</w:t>
            </w:r>
          </w:p>
        </w:tc>
        <w:tc>
          <w:tcPr>
            <w:tcW w:w="3046" w:type="dxa"/>
          </w:tcPr>
          <w:p w:rsidR="006816ED" w:rsidRPr="00E55CE0" w:rsidRDefault="006816ED" w:rsidP="006816ED">
            <w:pPr>
              <w:spacing w:after="0" w:line="240" w:lineRule="auto"/>
              <w:jc w:val="both"/>
              <w:rPr>
                <w:rFonts w:ascii="Liberation Sans" w:hAnsi="Liberation Sans" w:cs="Arial"/>
                <w:sz w:val="24"/>
                <w:szCs w:val="24"/>
              </w:rPr>
            </w:pPr>
            <w:r w:rsidRPr="00E55CE0">
              <w:rPr>
                <w:rFonts w:ascii="Liberation Sans" w:hAnsi="Liberation Sans" w:cs="Arial"/>
                <w:sz w:val="24"/>
                <w:szCs w:val="24"/>
              </w:rPr>
              <w:t>Приобретение УКВ-радиостанция типа</w:t>
            </w:r>
          </w:p>
          <w:p w:rsidR="006816ED" w:rsidRPr="00E55CE0" w:rsidRDefault="006816ED" w:rsidP="006816ED">
            <w:pPr>
              <w:spacing w:after="0" w:line="240" w:lineRule="auto"/>
              <w:jc w:val="both"/>
              <w:rPr>
                <w:rFonts w:ascii="Liberation Sans" w:hAnsi="Liberation Sans" w:cs="Arial"/>
                <w:sz w:val="24"/>
                <w:szCs w:val="24"/>
              </w:rPr>
            </w:pPr>
            <w:r w:rsidRPr="00E55CE0">
              <w:rPr>
                <w:rFonts w:ascii="Liberation Sans" w:hAnsi="Liberation Sans" w:cs="Arial"/>
                <w:sz w:val="24"/>
                <w:szCs w:val="24"/>
              </w:rPr>
              <w:t>Yaesu FT-7900R с блоком питания и АФУ</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p w:rsidR="0024236C" w:rsidRPr="00E55CE0" w:rsidRDefault="0024236C" w:rsidP="006816ED">
            <w:pPr>
              <w:spacing w:after="0" w:line="240" w:lineRule="auto"/>
              <w:rPr>
                <w:rFonts w:ascii="Liberation Sans" w:hAnsi="Liberation Sans" w:cs="Arial"/>
                <w:sz w:val="24"/>
                <w:szCs w:val="24"/>
              </w:rPr>
            </w:pP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101</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lastRenderedPageBreak/>
              <w:t xml:space="preserve">11. </w:t>
            </w:r>
          </w:p>
        </w:tc>
        <w:tc>
          <w:tcPr>
            <w:tcW w:w="3046" w:type="dxa"/>
          </w:tcPr>
          <w:p w:rsidR="006816ED" w:rsidRPr="00E55CE0" w:rsidRDefault="006816ED" w:rsidP="006816ED">
            <w:pPr>
              <w:spacing w:after="0" w:line="240" w:lineRule="auto"/>
              <w:jc w:val="both"/>
              <w:rPr>
                <w:rFonts w:ascii="Liberation Sans" w:hAnsi="Liberation Sans" w:cs="Arial"/>
                <w:sz w:val="24"/>
                <w:szCs w:val="24"/>
              </w:rPr>
            </w:pPr>
            <w:r w:rsidRPr="00E55CE0">
              <w:rPr>
                <w:rFonts w:ascii="Liberation Sans" w:hAnsi="Liberation Sans" w:cs="Arial"/>
                <w:sz w:val="24"/>
                <w:szCs w:val="24"/>
              </w:rPr>
              <w:t>Приобретение КВ-радиостанция типа</w:t>
            </w:r>
          </w:p>
          <w:p w:rsidR="006816ED" w:rsidRPr="00E55CE0" w:rsidRDefault="006816ED" w:rsidP="006816ED">
            <w:pPr>
              <w:spacing w:after="0" w:line="240" w:lineRule="auto"/>
              <w:jc w:val="both"/>
              <w:rPr>
                <w:rFonts w:ascii="Liberation Sans" w:hAnsi="Liberation Sans" w:cs="Arial"/>
                <w:sz w:val="24"/>
                <w:szCs w:val="24"/>
              </w:rPr>
            </w:pPr>
            <w:r w:rsidRPr="00E55CE0">
              <w:rPr>
                <w:rFonts w:ascii="Liberation Sans" w:hAnsi="Liberation Sans" w:cs="Arial"/>
                <w:sz w:val="24"/>
                <w:szCs w:val="24"/>
                <w:lang w:val="en-US"/>
              </w:rPr>
              <w:t>IcomIC</w:t>
            </w:r>
            <w:r w:rsidRPr="00E55CE0">
              <w:rPr>
                <w:rFonts w:ascii="Liberation Sans" w:hAnsi="Liberation Sans" w:cs="Arial"/>
                <w:sz w:val="24"/>
                <w:szCs w:val="24"/>
              </w:rPr>
              <w:t>78 с блоком питания и АФУ</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250</w:t>
            </w:r>
          </w:p>
        </w:tc>
        <w:tc>
          <w:tcPr>
            <w:tcW w:w="709"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12.</w:t>
            </w:r>
          </w:p>
        </w:tc>
        <w:tc>
          <w:tcPr>
            <w:tcW w:w="3046" w:type="dxa"/>
          </w:tcPr>
          <w:p w:rsidR="006816ED" w:rsidRPr="00E55CE0" w:rsidRDefault="006816ED" w:rsidP="006816ED">
            <w:pPr>
              <w:spacing w:after="0" w:line="240" w:lineRule="auto"/>
              <w:jc w:val="both"/>
              <w:rPr>
                <w:rFonts w:ascii="Liberation Sans" w:hAnsi="Liberation Sans" w:cs="Arial"/>
                <w:sz w:val="24"/>
                <w:szCs w:val="24"/>
              </w:rPr>
            </w:pPr>
            <w:r w:rsidRPr="00E55CE0">
              <w:rPr>
                <w:rFonts w:ascii="Liberation Sans" w:hAnsi="Liberation Sans" w:cs="Arial"/>
                <w:sz w:val="24"/>
                <w:szCs w:val="24"/>
              </w:rPr>
              <w:t>Приобретение мебели в оперативный зал</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p w:rsidR="006816ED" w:rsidRPr="00E55CE0" w:rsidRDefault="006816ED" w:rsidP="006816ED">
            <w:pPr>
              <w:spacing w:after="0" w:line="240" w:lineRule="auto"/>
              <w:rPr>
                <w:rFonts w:ascii="Liberation Sans" w:hAnsi="Liberation Sans" w:cs="Arial"/>
                <w:sz w:val="24"/>
                <w:szCs w:val="24"/>
              </w:rPr>
            </w:pPr>
          </w:p>
        </w:tc>
        <w:tc>
          <w:tcPr>
            <w:tcW w:w="850"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Pr="00E55CE0" w:rsidRDefault="0024236C" w:rsidP="006816ED">
            <w:pPr>
              <w:spacing w:after="0" w:line="240" w:lineRule="auto"/>
              <w:rPr>
                <w:rFonts w:ascii="Liberation Sans" w:hAnsi="Liberation Sans" w:cs="Arial"/>
                <w:sz w:val="24"/>
                <w:szCs w:val="24"/>
              </w:rPr>
            </w:pPr>
            <w:r>
              <w:rPr>
                <w:rFonts w:ascii="Liberation Sans" w:hAnsi="Liberation Sans" w:cs="Arial"/>
                <w:sz w:val="24"/>
                <w:szCs w:val="24"/>
              </w:rPr>
              <w:t>45</w:t>
            </w:r>
          </w:p>
        </w:tc>
        <w:tc>
          <w:tcPr>
            <w:tcW w:w="708"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630"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13.</w:t>
            </w:r>
          </w:p>
        </w:tc>
        <w:tc>
          <w:tcPr>
            <w:tcW w:w="3046" w:type="dxa"/>
          </w:tcPr>
          <w:p w:rsidR="006816ED" w:rsidRPr="00E55CE0" w:rsidRDefault="006816ED" w:rsidP="006816ED">
            <w:pPr>
              <w:spacing w:after="0" w:line="240" w:lineRule="auto"/>
              <w:jc w:val="both"/>
              <w:rPr>
                <w:rFonts w:ascii="Liberation Sans" w:hAnsi="Liberation Sans" w:cs="Arial"/>
                <w:sz w:val="24"/>
                <w:szCs w:val="24"/>
              </w:rPr>
            </w:pPr>
            <w:r w:rsidRPr="00E55CE0">
              <w:rPr>
                <w:rFonts w:ascii="Liberation Sans" w:hAnsi="Liberation Sans" w:cs="Arial"/>
                <w:sz w:val="24"/>
                <w:szCs w:val="24"/>
              </w:rPr>
              <w:t xml:space="preserve">Приобретение Видеостена типа 2х2 </w:t>
            </w:r>
            <w:r w:rsidRPr="00E55CE0">
              <w:rPr>
                <w:rFonts w:ascii="Liberation Sans" w:hAnsi="Liberation Sans" w:cs="Arial"/>
                <w:sz w:val="24"/>
                <w:szCs w:val="24"/>
                <w:lang w:val="en-US"/>
              </w:rPr>
              <w:t>Level</w:t>
            </w:r>
            <w:smartTag w:uri="urn:schemas-microsoft-com:office:smarttags" w:element="metricconverter">
              <w:smartTagPr>
                <w:attr w:name="ProductID" w:val="42 дюйма"/>
              </w:smartTagPr>
              <w:r w:rsidRPr="00E55CE0">
                <w:rPr>
                  <w:rFonts w:ascii="Liberation Sans" w:hAnsi="Liberation Sans" w:cs="Arial"/>
                  <w:sz w:val="24"/>
                  <w:szCs w:val="24"/>
                </w:rPr>
                <w:t>42 дюйма</w:t>
              </w:r>
            </w:smartTag>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8" w:type="dxa"/>
          </w:tcPr>
          <w:p w:rsidR="006816ED" w:rsidRPr="00E55CE0" w:rsidRDefault="000075F1" w:rsidP="000075F1">
            <w:pPr>
              <w:spacing w:after="0" w:line="240" w:lineRule="auto"/>
              <w:rPr>
                <w:rFonts w:ascii="Liberation Sans" w:hAnsi="Liberation Sans" w:cs="Arial"/>
                <w:sz w:val="24"/>
                <w:szCs w:val="24"/>
              </w:rPr>
            </w:pPr>
            <w:r w:rsidRPr="00E55CE0">
              <w:rPr>
                <w:rFonts w:ascii="Liberation Sans" w:hAnsi="Liberation Sans" w:cs="Arial"/>
                <w:sz w:val="24"/>
                <w:szCs w:val="24"/>
              </w:rPr>
              <w:t>1072</w:t>
            </w:r>
            <w:r>
              <w:rPr>
                <w:rFonts w:ascii="Liberation Sans" w:hAnsi="Liberation Sans" w:cs="Arial"/>
                <w:sz w:val="24"/>
                <w:szCs w:val="24"/>
              </w:rPr>
              <w:t>,</w:t>
            </w:r>
            <w:r w:rsidRPr="00E55CE0">
              <w:rPr>
                <w:rFonts w:ascii="Liberation Sans" w:hAnsi="Liberation Sans" w:cs="Arial"/>
                <w:sz w:val="24"/>
                <w:szCs w:val="24"/>
              </w:rPr>
              <w:t>8</w:t>
            </w:r>
            <w:r>
              <w:rPr>
                <w:rFonts w:ascii="Liberation Sans" w:hAnsi="Liberation Sans" w:cs="Arial"/>
                <w:sz w:val="24"/>
                <w:szCs w:val="24"/>
              </w:rPr>
              <w:t>5</w:t>
            </w:r>
          </w:p>
        </w:tc>
        <w:tc>
          <w:tcPr>
            <w:tcW w:w="709"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630" w:type="dxa"/>
          </w:tcPr>
          <w:p w:rsidR="006816ED" w:rsidRPr="00E55CE0" w:rsidRDefault="006816ED" w:rsidP="000075F1">
            <w:pPr>
              <w:spacing w:after="0" w:line="240" w:lineRule="auto"/>
              <w:rPr>
                <w:rFonts w:ascii="Liberation Sans" w:hAnsi="Liberation Sans" w:cs="Arial"/>
                <w:sz w:val="24"/>
                <w:szCs w:val="24"/>
              </w:rPr>
            </w:pPr>
            <w:r w:rsidRPr="00E55CE0">
              <w:rPr>
                <w:rFonts w:ascii="Liberation Sans" w:hAnsi="Liberation Sans" w:cs="Arial"/>
                <w:sz w:val="24"/>
                <w:szCs w:val="24"/>
              </w:rPr>
              <w:t>1</w:t>
            </w:r>
            <w:r w:rsidR="000075F1">
              <w:rPr>
                <w:rFonts w:ascii="Liberation Sans" w:hAnsi="Liberation Sans" w:cs="Arial"/>
                <w:sz w:val="24"/>
                <w:szCs w:val="24"/>
              </w:rPr>
              <w:t>4</w:t>
            </w:r>
            <w:r w:rsidRPr="00E55CE0">
              <w:rPr>
                <w:rFonts w:ascii="Liberation Sans" w:hAnsi="Liberation Sans" w:cs="Arial"/>
                <w:sz w:val="24"/>
                <w:szCs w:val="24"/>
              </w:rPr>
              <w:t>.</w:t>
            </w:r>
          </w:p>
        </w:tc>
        <w:tc>
          <w:tcPr>
            <w:tcW w:w="3046" w:type="dxa"/>
          </w:tcPr>
          <w:p w:rsidR="006816ED" w:rsidRPr="00E55CE0" w:rsidRDefault="006816ED" w:rsidP="006816ED">
            <w:pPr>
              <w:spacing w:after="0" w:line="240" w:lineRule="auto"/>
              <w:jc w:val="both"/>
              <w:rPr>
                <w:rFonts w:ascii="Liberation Sans" w:hAnsi="Liberation Sans" w:cs="Arial"/>
                <w:sz w:val="24"/>
                <w:szCs w:val="24"/>
              </w:rPr>
            </w:pPr>
            <w:r w:rsidRPr="00E55CE0">
              <w:rPr>
                <w:rFonts w:ascii="Liberation Sans" w:hAnsi="Liberation Sans" w:cs="Arial"/>
                <w:sz w:val="24"/>
                <w:szCs w:val="24"/>
              </w:rPr>
              <w:t>Приобретение автономного источника энергоснабжения - бензогенератор 5 кВт</w:t>
            </w:r>
          </w:p>
        </w:tc>
        <w:tc>
          <w:tcPr>
            <w:tcW w:w="1982" w:type="dxa"/>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p>
        </w:tc>
        <w:tc>
          <w:tcPr>
            <w:tcW w:w="1463" w:type="dxa"/>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2026-2033 г.</w:t>
            </w:r>
          </w:p>
        </w:tc>
        <w:tc>
          <w:tcPr>
            <w:tcW w:w="2025" w:type="dxa"/>
            <w:gridSpan w:val="3"/>
          </w:tcPr>
          <w:p w:rsidR="006816ED" w:rsidRPr="00E55CE0" w:rsidRDefault="006816ED" w:rsidP="006816ED">
            <w:pPr>
              <w:spacing w:after="0" w:line="240" w:lineRule="auto"/>
              <w:rPr>
                <w:rFonts w:ascii="Liberation Sans" w:hAnsi="Liberation Sans" w:cs="Arial"/>
                <w:sz w:val="24"/>
                <w:szCs w:val="24"/>
              </w:rPr>
            </w:pPr>
            <w:r>
              <w:rPr>
                <w:rFonts w:ascii="Liberation Sans" w:hAnsi="Liberation Sans" w:cs="Arial"/>
                <w:sz w:val="24"/>
                <w:szCs w:val="24"/>
              </w:rPr>
              <w:t>Местный</w:t>
            </w:r>
          </w:p>
        </w:tc>
        <w:tc>
          <w:tcPr>
            <w:tcW w:w="780" w:type="dxa"/>
            <w:gridSpan w:val="3"/>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50"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838"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32"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8"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87,7</w:t>
            </w:r>
          </w:p>
        </w:tc>
        <w:tc>
          <w:tcPr>
            <w:tcW w:w="709"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c>
          <w:tcPr>
            <w:tcW w:w="709"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0</w:t>
            </w:r>
          </w:p>
        </w:tc>
      </w:tr>
      <w:tr w:rsidR="006816ED" w:rsidRPr="00E55CE0" w:rsidTr="00174F3C">
        <w:tc>
          <w:tcPr>
            <w:tcW w:w="9159" w:type="dxa"/>
            <w:gridSpan w:val="8"/>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 xml:space="preserve">Итого за раздел </w:t>
            </w:r>
            <w:r>
              <w:rPr>
                <w:rFonts w:ascii="Liberation Sans" w:hAnsi="Liberation Sans" w:cs="Arial"/>
                <w:sz w:val="24"/>
                <w:szCs w:val="24"/>
              </w:rPr>
              <w:t>4</w:t>
            </w:r>
          </w:p>
          <w:p w:rsidR="006816ED" w:rsidRPr="00E55CE0" w:rsidRDefault="006816ED" w:rsidP="006816ED">
            <w:pPr>
              <w:spacing w:after="0" w:line="240" w:lineRule="auto"/>
              <w:rPr>
                <w:rFonts w:ascii="Liberation Sans" w:hAnsi="Liberation Sans" w:cs="Arial"/>
                <w:sz w:val="24"/>
                <w:szCs w:val="24"/>
              </w:rPr>
            </w:pPr>
          </w:p>
        </w:tc>
        <w:tc>
          <w:tcPr>
            <w:tcW w:w="767" w:type="dxa"/>
            <w:gridSpan w:val="2"/>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850"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838" w:type="dxa"/>
          </w:tcPr>
          <w:p w:rsidR="006816ED" w:rsidRPr="00E55CE0"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4097,14</w:t>
            </w:r>
          </w:p>
        </w:tc>
        <w:tc>
          <w:tcPr>
            <w:tcW w:w="732" w:type="dxa"/>
          </w:tcPr>
          <w:p w:rsidR="006816ED"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4284,74</w:t>
            </w:r>
          </w:p>
        </w:tc>
        <w:tc>
          <w:tcPr>
            <w:tcW w:w="708" w:type="dxa"/>
          </w:tcPr>
          <w:p w:rsidR="006816ED"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5279,99</w:t>
            </w:r>
          </w:p>
        </w:tc>
        <w:tc>
          <w:tcPr>
            <w:tcW w:w="709" w:type="dxa"/>
          </w:tcPr>
          <w:p w:rsidR="006816ED"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4373,84</w:t>
            </w:r>
          </w:p>
        </w:tc>
        <w:tc>
          <w:tcPr>
            <w:tcW w:w="709" w:type="dxa"/>
          </w:tcPr>
          <w:p w:rsidR="006816ED"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4347,14</w:t>
            </w:r>
          </w:p>
        </w:tc>
        <w:tc>
          <w:tcPr>
            <w:tcW w:w="709" w:type="dxa"/>
          </w:tcPr>
          <w:p w:rsidR="006816ED" w:rsidRDefault="000075F1" w:rsidP="006816ED">
            <w:pPr>
              <w:spacing w:after="0" w:line="240" w:lineRule="auto"/>
              <w:rPr>
                <w:rFonts w:ascii="Liberation Sans" w:hAnsi="Liberation Sans" w:cs="Arial"/>
                <w:sz w:val="24"/>
                <w:szCs w:val="24"/>
              </w:rPr>
            </w:pPr>
            <w:r>
              <w:rPr>
                <w:rFonts w:ascii="Liberation Sans" w:hAnsi="Liberation Sans" w:cs="Arial"/>
                <w:sz w:val="24"/>
                <w:szCs w:val="24"/>
              </w:rPr>
              <w:t>4134,14</w:t>
            </w:r>
          </w:p>
        </w:tc>
      </w:tr>
      <w:tr w:rsidR="006816ED" w:rsidRPr="00E55CE0" w:rsidTr="00174F3C">
        <w:tc>
          <w:tcPr>
            <w:tcW w:w="9159" w:type="dxa"/>
            <w:gridSpan w:val="8"/>
          </w:tcPr>
          <w:p w:rsidR="006816ED" w:rsidRPr="00E55CE0" w:rsidRDefault="006816ED" w:rsidP="006816ED">
            <w:pPr>
              <w:spacing w:after="0" w:line="240" w:lineRule="auto"/>
              <w:rPr>
                <w:rFonts w:ascii="Liberation Sans" w:hAnsi="Liberation Sans" w:cs="Arial"/>
                <w:sz w:val="24"/>
                <w:szCs w:val="24"/>
              </w:rPr>
            </w:pPr>
            <w:r w:rsidRPr="00E55CE0">
              <w:rPr>
                <w:rFonts w:ascii="Liberation Sans" w:hAnsi="Liberation Sans" w:cs="Arial"/>
                <w:sz w:val="24"/>
                <w:szCs w:val="24"/>
              </w:rPr>
              <w:t>Всего расходов на реализацию Программы</w:t>
            </w:r>
          </w:p>
          <w:p w:rsidR="006816ED" w:rsidRPr="00E55CE0" w:rsidRDefault="006816ED" w:rsidP="006816ED">
            <w:pPr>
              <w:spacing w:after="0" w:line="240" w:lineRule="auto"/>
              <w:rPr>
                <w:rFonts w:ascii="Liberation Sans" w:hAnsi="Liberation Sans" w:cs="Arial"/>
                <w:sz w:val="24"/>
                <w:szCs w:val="24"/>
              </w:rPr>
            </w:pPr>
          </w:p>
        </w:tc>
        <w:tc>
          <w:tcPr>
            <w:tcW w:w="767" w:type="dxa"/>
            <w:gridSpan w:val="2"/>
          </w:tcPr>
          <w:p w:rsidR="006816ED" w:rsidRPr="004D0E53" w:rsidRDefault="005947EF" w:rsidP="006816ED">
            <w:pPr>
              <w:spacing w:after="0" w:line="240" w:lineRule="auto"/>
              <w:rPr>
                <w:rFonts w:ascii="Liberation Sans" w:hAnsi="Liberation Sans" w:cs="Arial"/>
                <w:sz w:val="24"/>
                <w:szCs w:val="24"/>
              </w:rPr>
            </w:pPr>
            <w:r w:rsidRPr="004D0E53">
              <w:rPr>
                <w:rFonts w:ascii="Liberation Sans" w:hAnsi="Liberation Sans" w:cs="Arial"/>
                <w:sz w:val="24"/>
                <w:szCs w:val="24"/>
              </w:rPr>
              <w:t>46714,44</w:t>
            </w:r>
          </w:p>
        </w:tc>
        <w:tc>
          <w:tcPr>
            <w:tcW w:w="850" w:type="dxa"/>
          </w:tcPr>
          <w:p w:rsidR="006816ED" w:rsidRPr="004D0E53" w:rsidRDefault="005947EF" w:rsidP="006816ED">
            <w:pPr>
              <w:spacing w:after="0" w:line="240" w:lineRule="auto"/>
              <w:rPr>
                <w:rFonts w:ascii="Liberation Sans" w:hAnsi="Liberation Sans" w:cs="Arial"/>
                <w:sz w:val="24"/>
                <w:szCs w:val="24"/>
              </w:rPr>
            </w:pPr>
            <w:r w:rsidRPr="004D0E53">
              <w:rPr>
                <w:rFonts w:ascii="Liberation Sans" w:hAnsi="Liberation Sans" w:cs="Arial"/>
                <w:sz w:val="24"/>
                <w:szCs w:val="24"/>
              </w:rPr>
              <w:t>46714,44</w:t>
            </w:r>
          </w:p>
        </w:tc>
        <w:tc>
          <w:tcPr>
            <w:tcW w:w="838" w:type="dxa"/>
          </w:tcPr>
          <w:p w:rsidR="006816ED" w:rsidRPr="004D0E53" w:rsidRDefault="005947EF" w:rsidP="006816ED">
            <w:pPr>
              <w:spacing w:after="0" w:line="240" w:lineRule="auto"/>
              <w:rPr>
                <w:rFonts w:ascii="Liberation Sans" w:hAnsi="Liberation Sans" w:cs="Arial"/>
                <w:sz w:val="24"/>
                <w:szCs w:val="24"/>
              </w:rPr>
            </w:pPr>
            <w:r w:rsidRPr="004D0E53">
              <w:rPr>
                <w:rFonts w:ascii="Liberation Sans" w:hAnsi="Liberation Sans" w:cs="Arial"/>
                <w:sz w:val="24"/>
                <w:szCs w:val="24"/>
              </w:rPr>
              <w:t>46714,44</w:t>
            </w:r>
          </w:p>
        </w:tc>
        <w:tc>
          <w:tcPr>
            <w:tcW w:w="732" w:type="dxa"/>
          </w:tcPr>
          <w:p w:rsidR="006816ED" w:rsidRPr="004D0E53" w:rsidRDefault="005947EF" w:rsidP="006816ED">
            <w:pPr>
              <w:spacing w:after="0" w:line="240" w:lineRule="auto"/>
              <w:rPr>
                <w:rFonts w:ascii="Liberation Sans" w:hAnsi="Liberation Sans" w:cs="Arial"/>
                <w:sz w:val="24"/>
                <w:szCs w:val="24"/>
              </w:rPr>
            </w:pPr>
            <w:r w:rsidRPr="004D0E53">
              <w:rPr>
                <w:rFonts w:ascii="Liberation Sans" w:hAnsi="Liberation Sans" w:cs="Arial"/>
                <w:sz w:val="24"/>
                <w:szCs w:val="24"/>
              </w:rPr>
              <w:t>47724,85</w:t>
            </w:r>
          </w:p>
        </w:tc>
        <w:tc>
          <w:tcPr>
            <w:tcW w:w="708" w:type="dxa"/>
          </w:tcPr>
          <w:p w:rsidR="006816ED" w:rsidRPr="004D0E53" w:rsidRDefault="005947EF" w:rsidP="006816ED">
            <w:pPr>
              <w:spacing w:after="0" w:line="240" w:lineRule="auto"/>
              <w:rPr>
                <w:rFonts w:ascii="Liberation Sans" w:hAnsi="Liberation Sans" w:cs="Arial"/>
                <w:sz w:val="24"/>
                <w:szCs w:val="24"/>
              </w:rPr>
            </w:pPr>
            <w:r w:rsidRPr="004D0E53">
              <w:rPr>
                <w:rFonts w:ascii="Liberation Sans" w:hAnsi="Liberation Sans" w:cs="Arial"/>
                <w:sz w:val="24"/>
                <w:szCs w:val="24"/>
              </w:rPr>
              <w:t>48720,1</w:t>
            </w:r>
          </w:p>
        </w:tc>
        <w:tc>
          <w:tcPr>
            <w:tcW w:w="709" w:type="dxa"/>
          </w:tcPr>
          <w:p w:rsidR="006816ED" w:rsidRPr="004D0E53" w:rsidRDefault="005947EF" w:rsidP="006816ED">
            <w:pPr>
              <w:spacing w:after="0" w:line="240" w:lineRule="auto"/>
              <w:rPr>
                <w:rFonts w:ascii="Liberation Sans" w:hAnsi="Liberation Sans" w:cs="Arial"/>
                <w:sz w:val="24"/>
                <w:szCs w:val="24"/>
              </w:rPr>
            </w:pPr>
            <w:r w:rsidRPr="004D0E53">
              <w:rPr>
                <w:rFonts w:ascii="Liberation Sans" w:hAnsi="Liberation Sans" w:cs="Arial"/>
                <w:sz w:val="24"/>
                <w:szCs w:val="24"/>
              </w:rPr>
              <w:t>47813,95</w:t>
            </w:r>
          </w:p>
        </w:tc>
        <w:tc>
          <w:tcPr>
            <w:tcW w:w="709" w:type="dxa"/>
          </w:tcPr>
          <w:p w:rsidR="006816ED" w:rsidRPr="004D0E53" w:rsidRDefault="005947EF" w:rsidP="006816ED">
            <w:pPr>
              <w:spacing w:after="0" w:line="240" w:lineRule="auto"/>
              <w:rPr>
                <w:rFonts w:ascii="Liberation Sans" w:hAnsi="Liberation Sans" w:cs="Arial"/>
                <w:sz w:val="24"/>
                <w:szCs w:val="24"/>
              </w:rPr>
            </w:pPr>
            <w:r w:rsidRPr="004D0E53">
              <w:rPr>
                <w:rFonts w:ascii="Liberation Sans" w:hAnsi="Liberation Sans" w:cs="Arial"/>
                <w:sz w:val="24"/>
                <w:szCs w:val="24"/>
              </w:rPr>
              <w:t>47787,25</w:t>
            </w:r>
          </w:p>
        </w:tc>
        <w:tc>
          <w:tcPr>
            <w:tcW w:w="709" w:type="dxa"/>
          </w:tcPr>
          <w:p w:rsidR="006816ED" w:rsidRPr="004D0E53" w:rsidRDefault="005947EF" w:rsidP="006816ED">
            <w:pPr>
              <w:spacing w:after="0" w:line="240" w:lineRule="auto"/>
              <w:rPr>
                <w:rFonts w:ascii="Liberation Sans" w:hAnsi="Liberation Sans" w:cs="Arial"/>
                <w:sz w:val="24"/>
                <w:szCs w:val="24"/>
              </w:rPr>
            </w:pPr>
            <w:r w:rsidRPr="004D0E53">
              <w:rPr>
                <w:rFonts w:ascii="Liberation Sans" w:hAnsi="Liberation Sans" w:cs="Arial"/>
                <w:sz w:val="24"/>
                <w:szCs w:val="24"/>
              </w:rPr>
              <w:t>47574,</w:t>
            </w:r>
            <w:r w:rsidR="00AD25BA" w:rsidRPr="004D0E53">
              <w:rPr>
                <w:rFonts w:ascii="Liberation Sans" w:hAnsi="Liberation Sans" w:cs="Arial"/>
                <w:sz w:val="24"/>
                <w:szCs w:val="24"/>
              </w:rPr>
              <w:t>25</w:t>
            </w:r>
          </w:p>
        </w:tc>
      </w:tr>
    </w:tbl>
    <w:p w:rsidR="00E55CE0" w:rsidRPr="00E55CE0" w:rsidRDefault="00E55CE0" w:rsidP="00E55CE0">
      <w:pPr>
        <w:spacing w:after="0" w:line="240" w:lineRule="auto"/>
        <w:rPr>
          <w:rFonts w:ascii="Liberation Sans" w:hAnsi="Liberation Sans"/>
          <w:sz w:val="24"/>
          <w:szCs w:val="24"/>
        </w:rPr>
      </w:pPr>
    </w:p>
    <w:p w:rsidR="00F84501" w:rsidRDefault="00F84501" w:rsidP="00F84501">
      <w:pPr>
        <w:tabs>
          <w:tab w:val="left" w:pos="9300"/>
        </w:tabs>
        <w:spacing w:after="0" w:line="240" w:lineRule="auto"/>
        <w:rPr>
          <w:rFonts w:ascii="Liberation Sans" w:hAnsi="Liberation Sans" w:cs="Arial"/>
          <w:sz w:val="24"/>
          <w:szCs w:val="24"/>
        </w:rPr>
      </w:pPr>
      <w:r>
        <w:rPr>
          <w:rFonts w:ascii="Liberation Sans" w:hAnsi="Liberation Sans" w:cs="Arial"/>
          <w:sz w:val="24"/>
          <w:szCs w:val="24"/>
        </w:rPr>
        <w:tab/>
      </w:r>
    </w:p>
    <w:p w:rsidR="00E55CE0" w:rsidRPr="00E55CE0" w:rsidRDefault="000A4286" w:rsidP="00E55CE0">
      <w:pPr>
        <w:tabs>
          <w:tab w:val="left" w:pos="3012"/>
        </w:tabs>
        <w:spacing w:after="0" w:line="240" w:lineRule="auto"/>
        <w:rPr>
          <w:rFonts w:ascii="Liberation Sans" w:hAnsi="Liberation Sans" w:cs="Arial"/>
          <w:sz w:val="24"/>
          <w:szCs w:val="24"/>
        </w:rPr>
      </w:pPr>
      <w:r>
        <w:rPr>
          <w:rFonts w:ascii="Liberation Sans" w:hAnsi="Liberation Sans" w:cs="Arial"/>
          <w:sz w:val="24"/>
          <w:szCs w:val="24"/>
        </w:rPr>
        <w:t>Управляющ</w:t>
      </w:r>
      <w:r w:rsidR="001B5483">
        <w:rPr>
          <w:rFonts w:ascii="Liberation Sans" w:hAnsi="Liberation Sans" w:cs="Arial"/>
          <w:sz w:val="24"/>
          <w:szCs w:val="24"/>
        </w:rPr>
        <w:t>ий</w:t>
      </w:r>
      <w:r>
        <w:rPr>
          <w:rFonts w:ascii="Liberation Sans" w:hAnsi="Liberation Sans" w:cs="Arial"/>
          <w:sz w:val="24"/>
          <w:szCs w:val="24"/>
        </w:rPr>
        <w:t xml:space="preserve"> делами -</w:t>
      </w:r>
      <w:r w:rsidR="00E55CE0" w:rsidRPr="00E55CE0">
        <w:rPr>
          <w:rFonts w:ascii="Liberation Sans" w:hAnsi="Liberation Sans" w:cs="Arial"/>
          <w:sz w:val="24"/>
          <w:szCs w:val="24"/>
        </w:rPr>
        <w:t xml:space="preserve"> руководител</w:t>
      </w:r>
      <w:r w:rsidR="001B5483">
        <w:rPr>
          <w:rFonts w:ascii="Liberation Sans" w:hAnsi="Liberation Sans" w:cs="Arial"/>
          <w:sz w:val="24"/>
          <w:szCs w:val="24"/>
        </w:rPr>
        <w:t>ь</w:t>
      </w:r>
      <w:r w:rsidR="00E55CE0" w:rsidRPr="00E55CE0">
        <w:rPr>
          <w:rFonts w:ascii="Liberation Sans" w:hAnsi="Liberation Sans" w:cs="Arial"/>
          <w:sz w:val="24"/>
          <w:szCs w:val="24"/>
        </w:rPr>
        <w:t xml:space="preserve"> аппарата </w:t>
      </w:r>
    </w:p>
    <w:p w:rsidR="00E55CE0" w:rsidRPr="00E55CE0" w:rsidRDefault="000A4286" w:rsidP="00E55CE0">
      <w:pPr>
        <w:tabs>
          <w:tab w:val="left" w:pos="3012"/>
        </w:tabs>
        <w:spacing w:after="0" w:line="240" w:lineRule="auto"/>
        <w:rPr>
          <w:rFonts w:ascii="Liberation Sans" w:hAnsi="Liberation Sans" w:cs="Arial"/>
          <w:sz w:val="24"/>
          <w:szCs w:val="24"/>
        </w:rPr>
      </w:pPr>
      <w:r w:rsidRPr="00E55CE0">
        <w:rPr>
          <w:rFonts w:ascii="Liberation Sans" w:hAnsi="Liberation Sans" w:cs="Arial"/>
          <w:sz w:val="24"/>
          <w:szCs w:val="24"/>
        </w:rPr>
        <w:t xml:space="preserve">Администрация </w:t>
      </w:r>
      <w:r w:rsidRPr="00E55CE0">
        <w:rPr>
          <w:rFonts w:ascii="Liberation Sans" w:eastAsia="Calibri" w:hAnsi="Liberation Sans" w:cs="Arial"/>
          <w:sz w:val="24"/>
          <w:szCs w:val="24"/>
        </w:rPr>
        <w:t>Мишкинского муниципального округа Курганской области</w:t>
      </w:r>
      <w:r w:rsidR="004E3936">
        <w:rPr>
          <w:rFonts w:ascii="Liberation Sans" w:eastAsia="Calibri" w:hAnsi="Liberation Sans" w:cs="Arial"/>
          <w:sz w:val="24"/>
          <w:szCs w:val="24"/>
        </w:rPr>
        <w:t xml:space="preserve">                                                           </w:t>
      </w:r>
      <w:r w:rsidR="001B5483">
        <w:rPr>
          <w:rFonts w:ascii="Liberation Sans" w:hAnsi="Liberation Sans" w:cs="Arial"/>
          <w:sz w:val="24"/>
          <w:szCs w:val="24"/>
        </w:rPr>
        <w:t>О.В. Шевченко</w:t>
      </w:r>
    </w:p>
    <w:p w:rsidR="00E55CE0" w:rsidRPr="00E55CE0" w:rsidRDefault="00E55CE0" w:rsidP="00E55CE0">
      <w:pPr>
        <w:spacing w:after="0" w:line="240" w:lineRule="auto"/>
        <w:rPr>
          <w:rFonts w:ascii="Liberation Sans" w:hAnsi="Liberation Sans"/>
          <w:sz w:val="24"/>
          <w:szCs w:val="24"/>
        </w:rPr>
      </w:pPr>
    </w:p>
    <w:p w:rsidR="005919E9" w:rsidRPr="00E55CE0" w:rsidRDefault="005919E9" w:rsidP="00E55CE0">
      <w:pPr>
        <w:tabs>
          <w:tab w:val="left" w:pos="3975"/>
          <w:tab w:val="center" w:pos="5282"/>
        </w:tabs>
        <w:spacing w:after="0" w:line="240" w:lineRule="auto"/>
        <w:rPr>
          <w:rFonts w:ascii="Liberation Sans" w:hAnsi="Liberation Sans" w:cs="Liberation Sans"/>
          <w:sz w:val="24"/>
          <w:szCs w:val="24"/>
        </w:rPr>
      </w:pPr>
    </w:p>
    <w:sectPr w:rsidR="005919E9" w:rsidRPr="00E55CE0" w:rsidSect="00E55CE0">
      <w:pgSz w:w="16838" w:h="11906" w:orient="landscape"/>
      <w:pgMar w:top="993"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AC0" w:rsidRDefault="00636AC0" w:rsidP="001D419A">
      <w:pPr>
        <w:spacing w:after="0" w:line="240" w:lineRule="auto"/>
      </w:pPr>
      <w:r>
        <w:separator/>
      </w:r>
    </w:p>
  </w:endnote>
  <w:endnote w:type="continuationSeparator" w:id="0">
    <w:p w:rsidR="00636AC0" w:rsidRDefault="00636AC0" w:rsidP="001D4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CC"/>
    <w:family w:val="swiss"/>
    <w:pitch w:val="variable"/>
    <w:sig w:usb0="E0000AFF" w:usb1="500078FF" w:usb2="00000021" w:usb3="00000000" w:csb0="000001BF"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AC0" w:rsidRDefault="00636AC0" w:rsidP="001D419A">
      <w:pPr>
        <w:spacing w:after="0" w:line="240" w:lineRule="auto"/>
      </w:pPr>
      <w:r>
        <w:separator/>
      </w:r>
    </w:p>
  </w:footnote>
  <w:footnote w:type="continuationSeparator" w:id="0">
    <w:p w:rsidR="00636AC0" w:rsidRDefault="00636AC0" w:rsidP="001D41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CCC364E"/>
    <w:lvl w:ilvl="0">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1470"/>
        </w:tabs>
        <w:ind w:left="1470" w:hanging="360"/>
      </w:pPr>
    </w:lvl>
    <w:lvl w:ilvl="2">
      <w:start w:val="1"/>
      <w:numFmt w:val="lowerRoman"/>
      <w:lvlText w:val="%3."/>
      <w:lvlJc w:val="right"/>
      <w:pPr>
        <w:tabs>
          <w:tab w:val="num" w:pos="2190"/>
        </w:tabs>
        <w:ind w:left="2190" w:hanging="180"/>
      </w:pPr>
    </w:lvl>
    <w:lvl w:ilvl="3">
      <w:start w:val="1"/>
      <w:numFmt w:val="decimal"/>
      <w:lvlText w:val="%4."/>
      <w:lvlJc w:val="left"/>
      <w:pPr>
        <w:tabs>
          <w:tab w:val="num" w:pos="2910"/>
        </w:tabs>
        <w:ind w:left="2910" w:hanging="360"/>
      </w:pPr>
    </w:lvl>
    <w:lvl w:ilvl="4">
      <w:start w:val="1"/>
      <w:numFmt w:val="lowerLetter"/>
      <w:lvlText w:val="%5."/>
      <w:lvlJc w:val="left"/>
      <w:pPr>
        <w:tabs>
          <w:tab w:val="num" w:pos="3630"/>
        </w:tabs>
        <w:ind w:left="3630" w:hanging="360"/>
      </w:pPr>
    </w:lvl>
    <w:lvl w:ilvl="5">
      <w:start w:val="1"/>
      <w:numFmt w:val="lowerRoman"/>
      <w:lvlText w:val="%6."/>
      <w:lvlJc w:val="right"/>
      <w:pPr>
        <w:tabs>
          <w:tab w:val="num" w:pos="4350"/>
        </w:tabs>
        <w:ind w:left="4350" w:hanging="180"/>
      </w:pPr>
    </w:lvl>
    <w:lvl w:ilvl="6">
      <w:start w:val="1"/>
      <w:numFmt w:val="decimal"/>
      <w:lvlText w:val="%7."/>
      <w:lvlJc w:val="left"/>
      <w:pPr>
        <w:tabs>
          <w:tab w:val="num" w:pos="5070"/>
        </w:tabs>
        <w:ind w:left="5070" w:hanging="360"/>
      </w:pPr>
    </w:lvl>
    <w:lvl w:ilvl="7">
      <w:start w:val="1"/>
      <w:numFmt w:val="lowerLetter"/>
      <w:lvlText w:val="%8."/>
      <w:lvlJc w:val="left"/>
      <w:pPr>
        <w:tabs>
          <w:tab w:val="num" w:pos="5790"/>
        </w:tabs>
        <w:ind w:left="5790" w:hanging="360"/>
      </w:pPr>
    </w:lvl>
    <w:lvl w:ilvl="8">
      <w:start w:val="1"/>
      <w:numFmt w:val="lowerRoman"/>
      <w:lvlText w:val="%9."/>
      <w:lvlJc w:val="right"/>
      <w:pPr>
        <w:tabs>
          <w:tab w:val="num" w:pos="6510"/>
        </w:tabs>
        <w:ind w:left="6510" w:hanging="180"/>
      </w:pPr>
    </w:lvl>
  </w:abstractNum>
  <w:abstractNum w:abstractNumId="3" w15:restartNumberingAfterBreak="0">
    <w:nsid w:val="027B55EA"/>
    <w:multiLevelType w:val="singleLevel"/>
    <w:tmpl w:val="6DAA91D4"/>
    <w:lvl w:ilvl="0">
      <w:start w:val="9"/>
      <w:numFmt w:val="decimal"/>
      <w:lvlText w:val="9.%1."/>
      <w:legacy w:legacy="1" w:legacySpace="0" w:legacyIndent="403"/>
      <w:lvlJc w:val="left"/>
      <w:rPr>
        <w:rFonts w:ascii="Arial" w:hAnsi="Arial" w:cs="Arial" w:hint="default"/>
      </w:rPr>
    </w:lvl>
  </w:abstractNum>
  <w:abstractNum w:abstractNumId="4" w15:restartNumberingAfterBreak="0">
    <w:nsid w:val="0688307C"/>
    <w:multiLevelType w:val="multilevel"/>
    <w:tmpl w:val="A52C16D6"/>
    <w:lvl w:ilvl="0">
      <w:start w:val="11"/>
      <w:numFmt w:val="decimal"/>
      <w:lvlText w:val="%1."/>
      <w:lvlJc w:val="left"/>
      <w:pPr>
        <w:ind w:left="480" w:hanging="480"/>
      </w:pPr>
      <w:rPr>
        <w:rFonts w:cs="Times New Roman" w:hint="default"/>
      </w:rPr>
    </w:lvl>
    <w:lvl w:ilvl="1">
      <w:start w:val="4"/>
      <w:numFmt w:val="decimal"/>
      <w:lvlText w:val="%1.%2."/>
      <w:lvlJc w:val="left"/>
      <w:pPr>
        <w:ind w:left="906"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15:restartNumberingAfterBreak="0">
    <w:nsid w:val="28F20A52"/>
    <w:multiLevelType w:val="multilevel"/>
    <w:tmpl w:val="96560C36"/>
    <w:lvl w:ilvl="0">
      <w:start w:val="2018"/>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2FA46283"/>
    <w:multiLevelType w:val="hybridMultilevel"/>
    <w:tmpl w:val="B3BE00A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C6B3BB3"/>
    <w:multiLevelType w:val="singleLevel"/>
    <w:tmpl w:val="1396DA72"/>
    <w:lvl w:ilvl="0">
      <w:start w:val="6"/>
      <w:numFmt w:val="decimal"/>
      <w:lvlText w:val="9.%1."/>
      <w:legacy w:legacy="1" w:legacySpace="0" w:legacyIndent="403"/>
      <w:lvlJc w:val="left"/>
      <w:rPr>
        <w:rFonts w:ascii="Arial" w:hAnsi="Arial" w:cs="Arial" w:hint="default"/>
      </w:rPr>
    </w:lvl>
  </w:abstractNum>
  <w:abstractNum w:abstractNumId="8" w15:restartNumberingAfterBreak="0">
    <w:nsid w:val="708A3A25"/>
    <w:multiLevelType w:val="hybridMultilevel"/>
    <w:tmpl w:val="3D16005C"/>
    <w:lvl w:ilvl="0" w:tplc="5D7267EC">
      <w:start w:val="202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9C58D7"/>
    <w:multiLevelType w:val="singleLevel"/>
    <w:tmpl w:val="F3F0F1C6"/>
    <w:lvl w:ilvl="0">
      <w:start w:val="1"/>
      <w:numFmt w:val="decimal"/>
      <w:lvlText w:val="9.%1."/>
      <w:legacy w:legacy="1" w:legacySpace="0" w:legacyIndent="394"/>
      <w:lvlJc w:val="left"/>
      <w:rPr>
        <w:rFonts w:ascii="Arial" w:hAnsi="Arial" w:cs="Arial" w:hint="default"/>
      </w:rPr>
    </w:lvl>
  </w:abstractNum>
  <w:abstractNum w:abstractNumId="10" w15:restartNumberingAfterBreak="0">
    <w:nsid w:val="798C520F"/>
    <w:multiLevelType w:val="hybridMultilevel"/>
    <w:tmpl w:val="AAF061B8"/>
    <w:lvl w:ilvl="0" w:tplc="0419000F">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1" w15:restartNumberingAfterBreak="0">
    <w:nsid w:val="7E530222"/>
    <w:multiLevelType w:val="hybridMultilevel"/>
    <w:tmpl w:val="0F744D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F5D5764"/>
    <w:multiLevelType w:val="hybridMultilevel"/>
    <w:tmpl w:val="0A885D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lvlOverride w:ilvl="0">
      <w:lvl w:ilvl="0">
        <w:numFmt w:val="bullet"/>
        <w:lvlText w:val="-"/>
        <w:legacy w:legacy="1" w:legacySpace="0" w:legacyIndent="303"/>
        <w:lvlJc w:val="left"/>
        <w:rPr>
          <w:rFonts w:ascii="Arial" w:hAnsi="Arial" w:hint="default"/>
        </w:rPr>
      </w:lvl>
    </w:lvlOverride>
  </w:num>
  <w:num w:numId="5">
    <w:abstractNumId w:val="0"/>
    <w:lvlOverride w:ilvl="0">
      <w:lvl w:ilvl="0">
        <w:numFmt w:val="bullet"/>
        <w:lvlText w:val="-"/>
        <w:legacy w:legacy="1" w:legacySpace="0" w:legacyIndent="312"/>
        <w:lvlJc w:val="left"/>
        <w:rPr>
          <w:rFonts w:ascii="Arial" w:hAnsi="Arial" w:hint="default"/>
        </w:rPr>
      </w:lvl>
    </w:lvlOverride>
  </w:num>
  <w:num w:numId="6">
    <w:abstractNumId w:val="9"/>
  </w:num>
  <w:num w:numId="7">
    <w:abstractNumId w:val="7"/>
  </w:num>
  <w:num w:numId="8">
    <w:abstractNumId w:val="3"/>
  </w:num>
  <w:num w:numId="9">
    <w:abstractNumId w:val="4"/>
  </w:num>
  <w:num w:numId="10">
    <w:abstractNumId w:val="12"/>
  </w:num>
  <w:num w:numId="11">
    <w:abstractNumId w:val="11"/>
  </w:num>
  <w:num w:numId="12">
    <w:abstractNumId w:val="1"/>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CCD"/>
    <w:rsid w:val="000075F1"/>
    <w:rsid w:val="00041C05"/>
    <w:rsid w:val="00042280"/>
    <w:rsid w:val="00096C10"/>
    <w:rsid w:val="000A4286"/>
    <w:rsid w:val="00133B88"/>
    <w:rsid w:val="0013462D"/>
    <w:rsid w:val="001651B3"/>
    <w:rsid w:val="00173A27"/>
    <w:rsid w:val="00174F3C"/>
    <w:rsid w:val="001829EE"/>
    <w:rsid w:val="00186B7D"/>
    <w:rsid w:val="001B5483"/>
    <w:rsid w:val="001C214D"/>
    <w:rsid w:val="001D419A"/>
    <w:rsid w:val="00200725"/>
    <w:rsid w:val="002035AC"/>
    <w:rsid w:val="00216801"/>
    <w:rsid w:val="002275DB"/>
    <w:rsid w:val="0024236C"/>
    <w:rsid w:val="002634F5"/>
    <w:rsid w:val="0027520E"/>
    <w:rsid w:val="002813AB"/>
    <w:rsid w:val="00281A3F"/>
    <w:rsid w:val="002A3DB4"/>
    <w:rsid w:val="002C22D7"/>
    <w:rsid w:val="002C3D40"/>
    <w:rsid w:val="002C4330"/>
    <w:rsid w:val="002F3392"/>
    <w:rsid w:val="003025E7"/>
    <w:rsid w:val="00310AB3"/>
    <w:rsid w:val="00313145"/>
    <w:rsid w:val="00321519"/>
    <w:rsid w:val="003377CE"/>
    <w:rsid w:val="00354985"/>
    <w:rsid w:val="003676DC"/>
    <w:rsid w:val="00376CE5"/>
    <w:rsid w:val="00380A09"/>
    <w:rsid w:val="003F2771"/>
    <w:rsid w:val="003F3E2B"/>
    <w:rsid w:val="004033D5"/>
    <w:rsid w:val="004400F5"/>
    <w:rsid w:val="00456B1A"/>
    <w:rsid w:val="004649AD"/>
    <w:rsid w:val="00486785"/>
    <w:rsid w:val="004A5888"/>
    <w:rsid w:val="004C0786"/>
    <w:rsid w:val="004C2D88"/>
    <w:rsid w:val="004D0E53"/>
    <w:rsid w:val="004E2D95"/>
    <w:rsid w:val="004E3936"/>
    <w:rsid w:val="004F4646"/>
    <w:rsid w:val="00505CCD"/>
    <w:rsid w:val="0051286F"/>
    <w:rsid w:val="0052188C"/>
    <w:rsid w:val="0054020E"/>
    <w:rsid w:val="00543676"/>
    <w:rsid w:val="00544131"/>
    <w:rsid w:val="00555C32"/>
    <w:rsid w:val="00556BBA"/>
    <w:rsid w:val="005616E7"/>
    <w:rsid w:val="0056275B"/>
    <w:rsid w:val="00563F14"/>
    <w:rsid w:val="00576EBC"/>
    <w:rsid w:val="005817E1"/>
    <w:rsid w:val="00582FE9"/>
    <w:rsid w:val="005919E9"/>
    <w:rsid w:val="00591E31"/>
    <w:rsid w:val="00594616"/>
    <w:rsid w:val="005947EF"/>
    <w:rsid w:val="005B47E2"/>
    <w:rsid w:val="005B7E76"/>
    <w:rsid w:val="005D1DB5"/>
    <w:rsid w:val="005E2D09"/>
    <w:rsid w:val="005E48A6"/>
    <w:rsid w:val="005F4AA1"/>
    <w:rsid w:val="006134F7"/>
    <w:rsid w:val="006140A3"/>
    <w:rsid w:val="0061606A"/>
    <w:rsid w:val="00622F59"/>
    <w:rsid w:val="00636AC0"/>
    <w:rsid w:val="0064562D"/>
    <w:rsid w:val="00656FAD"/>
    <w:rsid w:val="006650A2"/>
    <w:rsid w:val="00666EF8"/>
    <w:rsid w:val="006816ED"/>
    <w:rsid w:val="006A06D5"/>
    <w:rsid w:val="006D4A20"/>
    <w:rsid w:val="006F22DF"/>
    <w:rsid w:val="006F4014"/>
    <w:rsid w:val="006F5D71"/>
    <w:rsid w:val="006F6712"/>
    <w:rsid w:val="00707D5A"/>
    <w:rsid w:val="00716D6E"/>
    <w:rsid w:val="00725C6B"/>
    <w:rsid w:val="00727261"/>
    <w:rsid w:val="00730F5F"/>
    <w:rsid w:val="007431C1"/>
    <w:rsid w:val="007466E7"/>
    <w:rsid w:val="0077171F"/>
    <w:rsid w:val="00790B7A"/>
    <w:rsid w:val="007915DF"/>
    <w:rsid w:val="007963BF"/>
    <w:rsid w:val="00796AF7"/>
    <w:rsid w:val="007D4C95"/>
    <w:rsid w:val="007D7AC8"/>
    <w:rsid w:val="007F5255"/>
    <w:rsid w:val="007F5E10"/>
    <w:rsid w:val="00802823"/>
    <w:rsid w:val="00815865"/>
    <w:rsid w:val="008258FF"/>
    <w:rsid w:val="0083364F"/>
    <w:rsid w:val="00860836"/>
    <w:rsid w:val="008649F6"/>
    <w:rsid w:val="008908F7"/>
    <w:rsid w:val="008917E8"/>
    <w:rsid w:val="008939EE"/>
    <w:rsid w:val="008B7553"/>
    <w:rsid w:val="00904479"/>
    <w:rsid w:val="009067BF"/>
    <w:rsid w:val="00920D09"/>
    <w:rsid w:val="00924591"/>
    <w:rsid w:val="00967874"/>
    <w:rsid w:val="0097060E"/>
    <w:rsid w:val="009841E1"/>
    <w:rsid w:val="00990FE3"/>
    <w:rsid w:val="0099527F"/>
    <w:rsid w:val="009A5CA4"/>
    <w:rsid w:val="009A6716"/>
    <w:rsid w:val="009B35B3"/>
    <w:rsid w:val="009C465C"/>
    <w:rsid w:val="009D1C42"/>
    <w:rsid w:val="009D4C33"/>
    <w:rsid w:val="00A10F94"/>
    <w:rsid w:val="00A14F83"/>
    <w:rsid w:val="00A278D7"/>
    <w:rsid w:val="00A43E50"/>
    <w:rsid w:val="00AA404E"/>
    <w:rsid w:val="00AC16A1"/>
    <w:rsid w:val="00AC7BAD"/>
    <w:rsid w:val="00AD25BA"/>
    <w:rsid w:val="00AF039C"/>
    <w:rsid w:val="00B00804"/>
    <w:rsid w:val="00B05114"/>
    <w:rsid w:val="00B057B9"/>
    <w:rsid w:val="00B17B81"/>
    <w:rsid w:val="00B20455"/>
    <w:rsid w:val="00B54F04"/>
    <w:rsid w:val="00B553BA"/>
    <w:rsid w:val="00BA6E26"/>
    <w:rsid w:val="00BC350D"/>
    <w:rsid w:val="00BE52F2"/>
    <w:rsid w:val="00C2317D"/>
    <w:rsid w:val="00C32CC4"/>
    <w:rsid w:val="00C35B95"/>
    <w:rsid w:val="00C60713"/>
    <w:rsid w:val="00C83320"/>
    <w:rsid w:val="00CB0243"/>
    <w:rsid w:val="00CC175B"/>
    <w:rsid w:val="00CF2317"/>
    <w:rsid w:val="00CF525C"/>
    <w:rsid w:val="00D02BFC"/>
    <w:rsid w:val="00D46826"/>
    <w:rsid w:val="00D5138D"/>
    <w:rsid w:val="00D64601"/>
    <w:rsid w:val="00D743A3"/>
    <w:rsid w:val="00D82A1C"/>
    <w:rsid w:val="00D940D7"/>
    <w:rsid w:val="00DA5350"/>
    <w:rsid w:val="00DB02EF"/>
    <w:rsid w:val="00DB5847"/>
    <w:rsid w:val="00DC7CB9"/>
    <w:rsid w:val="00DD0F03"/>
    <w:rsid w:val="00DE07F1"/>
    <w:rsid w:val="00DE1323"/>
    <w:rsid w:val="00DF2D7B"/>
    <w:rsid w:val="00E118EC"/>
    <w:rsid w:val="00E21C01"/>
    <w:rsid w:val="00E44487"/>
    <w:rsid w:val="00E556C5"/>
    <w:rsid w:val="00E55CE0"/>
    <w:rsid w:val="00E60908"/>
    <w:rsid w:val="00E776E2"/>
    <w:rsid w:val="00EC1023"/>
    <w:rsid w:val="00EC5C07"/>
    <w:rsid w:val="00EC6FEA"/>
    <w:rsid w:val="00ED3EF9"/>
    <w:rsid w:val="00EE0749"/>
    <w:rsid w:val="00EF14FA"/>
    <w:rsid w:val="00EF5887"/>
    <w:rsid w:val="00F034C5"/>
    <w:rsid w:val="00F04575"/>
    <w:rsid w:val="00F1583B"/>
    <w:rsid w:val="00F359E9"/>
    <w:rsid w:val="00F84501"/>
    <w:rsid w:val="00F87A2B"/>
    <w:rsid w:val="00F93F1B"/>
    <w:rsid w:val="00FD25FF"/>
    <w:rsid w:val="00FD6F19"/>
    <w:rsid w:val="00FF5C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F5C73D9"/>
  <w15:docId w15:val="{4A576EEE-3CE7-43BA-8528-6CA6462B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38D"/>
    <w:pPr>
      <w:spacing w:after="200" w:line="276" w:lineRule="auto"/>
    </w:pPr>
    <w:rPr>
      <w:rFonts w:cs="Calibri"/>
    </w:rPr>
  </w:style>
  <w:style w:type="paragraph" w:styleId="1">
    <w:name w:val="heading 1"/>
    <w:basedOn w:val="a"/>
    <w:next w:val="a"/>
    <w:link w:val="10"/>
    <w:qFormat/>
    <w:locked/>
    <w:rsid w:val="00E55CE0"/>
    <w:pPr>
      <w:keepNext/>
      <w:spacing w:after="0" w:line="240" w:lineRule="auto"/>
      <w:ind w:left="900"/>
      <w:outlineLvl w:val="0"/>
    </w:pPr>
    <w:rPr>
      <w:rFonts w:ascii="Arial" w:hAnsi="Arial" w:cs="Arial"/>
      <w:b/>
      <w:bCs/>
      <w:sz w:val="24"/>
      <w:szCs w:val="24"/>
    </w:rPr>
  </w:style>
  <w:style w:type="paragraph" w:styleId="2">
    <w:name w:val="heading 2"/>
    <w:basedOn w:val="a"/>
    <w:next w:val="a"/>
    <w:link w:val="20"/>
    <w:qFormat/>
    <w:locked/>
    <w:rsid w:val="00E55CE0"/>
    <w:pPr>
      <w:keepNext/>
      <w:spacing w:after="0" w:line="240" w:lineRule="auto"/>
      <w:jc w:val="both"/>
      <w:outlineLvl w:val="1"/>
    </w:pPr>
    <w:rPr>
      <w:rFonts w:ascii="Times New Roman" w:hAnsi="Times New Roman" w:cs="Times New Roman"/>
      <w:b/>
      <w:sz w:val="24"/>
      <w:szCs w:val="20"/>
    </w:rPr>
  </w:style>
  <w:style w:type="paragraph" w:styleId="4">
    <w:name w:val="heading 4"/>
    <w:basedOn w:val="a"/>
    <w:next w:val="a"/>
    <w:link w:val="40"/>
    <w:qFormat/>
    <w:locked/>
    <w:rsid w:val="004649AD"/>
    <w:pPr>
      <w:keepNext/>
      <w:spacing w:after="0" w:line="240" w:lineRule="auto"/>
      <w:jc w:val="both"/>
      <w:outlineLvl w:val="3"/>
    </w:pPr>
    <w:rPr>
      <w:rFonts w:ascii="Times New Roman" w:hAnsi="Times New Roman" w:cs="Times New Roman"/>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05CCD"/>
    <w:pPr>
      <w:suppressAutoHyphens/>
      <w:spacing w:before="280" w:after="280"/>
    </w:pPr>
    <w:rPr>
      <w:lang w:eastAsia="ar-SA"/>
    </w:rPr>
  </w:style>
  <w:style w:type="paragraph" w:styleId="a4">
    <w:name w:val="Body Text"/>
    <w:basedOn w:val="a"/>
    <w:link w:val="a5"/>
    <w:rsid w:val="00505CCD"/>
    <w:pPr>
      <w:suppressAutoHyphens/>
      <w:spacing w:after="120"/>
    </w:pPr>
    <w:rPr>
      <w:lang w:eastAsia="ar-SA"/>
    </w:rPr>
  </w:style>
  <w:style w:type="character" w:customStyle="1" w:styleId="a5">
    <w:name w:val="Основной текст Знак"/>
    <w:basedOn w:val="a0"/>
    <w:link w:val="a4"/>
    <w:locked/>
    <w:rsid w:val="00505CCD"/>
    <w:rPr>
      <w:rFonts w:ascii="Calibri" w:hAnsi="Calibri" w:cs="Calibri"/>
      <w:lang w:eastAsia="ar-SA" w:bidi="ar-SA"/>
    </w:rPr>
  </w:style>
  <w:style w:type="paragraph" w:styleId="a6">
    <w:name w:val="No Spacing"/>
    <w:qFormat/>
    <w:rsid w:val="00505CCD"/>
    <w:pPr>
      <w:suppressAutoHyphens/>
    </w:pPr>
    <w:rPr>
      <w:rFonts w:cs="Calibri"/>
      <w:lang w:eastAsia="ar-SA"/>
    </w:rPr>
  </w:style>
  <w:style w:type="paragraph" w:styleId="a7">
    <w:name w:val="Balloon Text"/>
    <w:basedOn w:val="a"/>
    <w:link w:val="a8"/>
    <w:rsid w:val="00505CCD"/>
    <w:pPr>
      <w:spacing w:after="0" w:line="240" w:lineRule="auto"/>
    </w:pPr>
    <w:rPr>
      <w:rFonts w:ascii="Tahoma" w:hAnsi="Tahoma" w:cs="Tahoma"/>
      <w:sz w:val="16"/>
      <w:szCs w:val="16"/>
    </w:rPr>
  </w:style>
  <w:style w:type="character" w:customStyle="1" w:styleId="a8">
    <w:name w:val="Текст выноски Знак"/>
    <w:basedOn w:val="a0"/>
    <w:link w:val="a7"/>
    <w:locked/>
    <w:rsid w:val="00505CCD"/>
    <w:rPr>
      <w:rFonts w:ascii="Tahoma" w:hAnsi="Tahoma" w:cs="Tahoma"/>
      <w:sz w:val="16"/>
      <w:szCs w:val="16"/>
    </w:rPr>
  </w:style>
  <w:style w:type="character" w:styleId="a9">
    <w:name w:val="Hyperlink"/>
    <w:basedOn w:val="a0"/>
    <w:rsid w:val="00505CCD"/>
    <w:rPr>
      <w:rFonts w:ascii="Times New Roman" w:hAnsi="Times New Roman" w:cs="Times New Roman"/>
      <w:color w:val="0000FF"/>
      <w:u w:val="single"/>
    </w:rPr>
  </w:style>
  <w:style w:type="table" w:styleId="aa">
    <w:name w:val="Table Grid"/>
    <w:basedOn w:val="a1"/>
    <w:uiPriority w:val="99"/>
    <w:rsid w:val="009B35B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F1583B"/>
    <w:rPr>
      <w:rFonts w:cs="Calibri"/>
    </w:rPr>
  </w:style>
  <w:style w:type="paragraph" w:styleId="21">
    <w:name w:val="Body Text Indent 2"/>
    <w:basedOn w:val="a"/>
    <w:link w:val="22"/>
    <w:uiPriority w:val="99"/>
    <w:rsid w:val="002634F5"/>
    <w:pPr>
      <w:spacing w:after="120" w:line="480" w:lineRule="auto"/>
      <w:ind w:left="283"/>
    </w:pPr>
  </w:style>
  <w:style w:type="character" w:customStyle="1" w:styleId="22">
    <w:name w:val="Основной текст с отступом 2 Знак"/>
    <w:basedOn w:val="a0"/>
    <w:link w:val="21"/>
    <w:uiPriority w:val="99"/>
    <w:semiHidden/>
    <w:locked/>
    <w:rsid w:val="0052188C"/>
  </w:style>
  <w:style w:type="paragraph" w:customStyle="1" w:styleId="12">
    <w:name w:val="Знак1"/>
    <w:basedOn w:val="a"/>
    <w:rsid w:val="002634F5"/>
    <w:pPr>
      <w:widowControl w:val="0"/>
      <w:adjustRightInd w:val="0"/>
      <w:spacing w:after="160" w:line="240" w:lineRule="exact"/>
      <w:jc w:val="right"/>
    </w:pPr>
    <w:rPr>
      <w:sz w:val="20"/>
      <w:szCs w:val="20"/>
      <w:lang w:val="en-GB" w:eastAsia="en-US"/>
    </w:rPr>
  </w:style>
  <w:style w:type="paragraph" w:customStyle="1" w:styleId="110">
    <w:name w:val="Знак11"/>
    <w:basedOn w:val="a"/>
    <w:uiPriority w:val="99"/>
    <w:rsid w:val="00F93F1B"/>
    <w:pPr>
      <w:widowControl w:val="0"/>
      <w:adjustRightInd w:val="0"/>
      <w:spacing w:after="160" w:line="240" w:lineRule="exact"/>
      <w:jc w:val="right"/>
    </w:pPr>
    <w:rPr>
      <w:sz w:val="20"/>
      <w:szCs w:val="20"/>
      <w:lang w:val="en-GB" w:eastAsia="en-US"/>
    </w:rPr>
  </w:style>
  <w:style w:type="paragraph" w:customStyle="1" w:styleId="120">
    <w:name w:val="Знак12"/>
    <w:basedOn w:val="a"/>
    <w:uiPriority w:val="99"/>
    <w:rsid w:val="00EF14FA"/>
    <w:pPr>
      <w:widowControl w:val="0"/>
      <w:adjustRightInd w:val="0"/>
      <w:spacing w:after="160" w:line="240" w:lineRule="exact"/>
      <w:jc w:val="right"/>
    </w:pPr>
    <w:rPr>
      <w:rFonts w:ascii="Verdana" w:hAnsi="Verdana" w:cs="Verdana"/>
      <w:sz w:val="20"/>
      <w:szCs w:val="20"/>
      <w:lang w:val="en-US" w:eastAsia="en-US"/>
    </w:rPr>
  </w:style>
  <w:style w:type="character" w:customStyle="1" w:styleId="40">
    <w:name w:val="Заголовок 4 Знак"/>
    <w:basedOn w:val="a0"/>
    <w:link w:val="4"/>
    <w:rsid w:val="004649AD"/>
    <w:rPr>
      <w:rFonts w:ascii="Times New Roman" w:hAnsi="Times New Roman"/>
      <w:b/>
      <w:sz w:val="26"/>
      <w:szCs w:val="20"/>
    </w:rPr>
  </w:style>
  <w:style w:type="paragraph" w:styleId="ab">
    <w:name w:val="footnote text"/>
    <w:aliases w:val="Текст сноски Знак2 Знак,Текст сноски Знак1 Знак Знак,Текст сноски Знак Знак Знак Знак, Знак1 Знак Знак Знак Знак,Текст сноски Знак Знак1 Знак, Знак1 Знак Знак1 Знак"/>
    <w:basedOn w:val="a"/>
    <w:link w:val="13"/>
    <w:rsid w:val="001D419A"/>
    <w:pPr>
      <w:spacing w:after="0" w:line="240" w:lineRule="auto"/>
    </w:pPr>
    <w:rPr>
      <w:rFonts w:ascii="Times New Roman" w:hAnsi="Times New Roman" w:cs="Times New Roman"/>
      <w:sz w:val="20"/>
      <w:szCs w:val="20"/>
    </w:rPr>
  </w:style>
  <w:style w:type="character" w:customStyle="1" w:styleId="ac">
    <w:name w:val="Текст сноски Знак"/>
    <w:basedOn w:val="a0"/>
    <w:uiPriority w:val="99"/>
    <w:semiHidden/>
    <w:rsid w:val="001D419A"/>
    <w:rPr>
      <w:rFonts w:cs="Calibri"/>
      <w:sz w:val="20"/>
      <w:szCs w:val="20"/>
    </w:rPr>
  </w:style>
  <w:style w:type="character" w:styleId="ad">
    <w:name w:val="footnote reference"/>
    <w:rsid w:val="001D419A"/>
    <w:rPr>
      <w:vertAlign w:val="superscript"/>
    </w:rPr>
  </w:style>
  <w:style w:type="character" w:customStyle="1" w:styleId="13">
    <w:name w:val="Текст сноски Знак1"/>
    <w:aliases w:val="Текст сноски Знак2 Знак Знак,Текст сноски Знак1 Знак Знак Знак,Текст сноски Знак Знак Знак Знак Знак, Знак1 Знак Знак Знак Знак Знак,Текст сноски Знак Знак1 Знак Знак, Знак1 Знак Знак1 Знак Знак"/>
    <w:basedOn w:val="a0"/>
    <w:link w:val="ab"/>
    <w:rsid w:val="001D419A"/>
    <w:rPr>
      <w:rFonts w:ascii="Times New Roman" w:hAnsi="Times New Roman"/>
      <w:sz w:val="20"/>
      <w:szCs w:val="20"/>
    </w:rPr>
  </w:style>
  <w:style w:type="paragraph" w:customStyle="1" w:styleId="210">
    <w:name w:val="Основной текст 21"/>
    <w:basedOn w:val="a"/>
    <w:rsid w:val="001D419A"/>
    <w:pPr>
      <w:overflowPunct w:val="0"/>
      <w:autoSpaceDE w:val="0"/>
      <w:autoSpaceDN w:val="0"/>
      <w:adjustRightInd w:val="0"/>
      <w:spacing w:after="0" w:line="312" w:lineRule="auto"/>
      <w:ind w:firstLine="720"/>
      <w:jc w:val="both"/>
      <w:textAlignment w:val="baseline"/>
    </w:pPr>
    <w:rPr>
      <w:rFonts w:ascii="Times New Roman" w:hAnsi="Times New Roman" w:cs="Times New Roman"/>
      <w:sz w:val="28"/>
      <w:szCs w:val="20"/>
    </w:rPr>
  </w:style>
  <w:style w:type="character" w:customStyle="1" w:styleId="blk">
    <w:name w:val="blk"/>
    <w:basedOn w:val="a0"/>
    <w:rsid w:val="001D419A"/>
  </w:style>
  <w:style w:type="paragraph" w:styleId="HTML">
    <w:name w:val="HTML Preformatted"/>
    <w:basedOn w:val="a"/>
    <w:link w:val="HTML0"/>
    <w:rsid w:val="00B55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0"/>
      <w:szCs w:val="20"/>
      <w:lang w:eastAsia="ar-SA"/>
    </w:rPr>
  </w:style>
  <w:style w:type="character" w:customStyle="1" w:styleId="HTML0">
    <w:name w:val="Стандартный HTML Знак"/>
    <w:basedOn w:val="a0"/>
    <w:link w:val="HTML"/>
    <w:rsid w:val="00B553BA"/>
    <w:rPr>
      <w:rFonts w:ascii="Courier New" w:hAnsi="Courier New" w:cs="Courier New"/>
      <w:sz w:val="20"/>
      <w:szCs w:val="20"/>
      <w:lang w:eastAsia="ar-SA"/>
    </w:rPr>
  </w:style>
  <w:style w:type="paragraph" w:customStyle="1" w:styleId="ConsPlusNormal">
    <w:name w:val="ConsPlusNormal"/>
    <w:rsid w:val="00B553BA"/>
    <w:pPr>
      <w:widowControl w:val="0"/>
      <w:autoSpaceDE w:val="0"/>
      <w:autoSpaceDN w:val="0"/>
    </w:pPr>
    <w:rPr>
      <w:rFonts w:ascii="Times New Roman" w:hAnsi="Times New Roman"/>
      <w:sz w:val="28"/>
      <w:szCs w:val="20"/>
    </w:rPr>
  </w:style>
  <w:style w:type="paragraph" w:customStyle="1" w:styleId="14">
    <w:name w:val="Обычный1"/>
    <w:rsid w:val="00B00804"/>
    <w:pPr>
      <w:suppressAutoHyphens/>
      <w:spacing w:before="100" w:after="100"/>
    </w:pPr>
    <w:rPr>
      <w:rFonts w:ascii="Times New Roman" w:hAnsi="Times New Roman"/>
      <w:sz w:val="24"/>
      <w:szCs w:val="24"/>
      <w:lang w:eastAsia="ar-SA"/>
    </w:rPr>
  </w:style>
  <w:style w:type="character" w:customStyle="1" w:styleId="10">
    <w:name w:val="Заголовок 1 Знак"/>
    <w:basedOn w:val="a0"/>
    <w:link w:val="1"/>
    <w:rsid w:val="00E55CE0"/>
    <w:rPr>
      <w:rFonts w:ascii="Arial" w:hAnsi="Arial" w:cs="Arial"/>
      <w:b/>
      <w:bCs/>
      <w:sz w:val="24"/>
      <w:szCs w:val="24"/>
    </w:rPr>
  </w:style>
  <w:style w:type="character" w:customStyle="1" w:styleId="20">
    <w:name w:val="Заголовок 2 Знак"/>
    <w:basedOn w:val="a0"/>
    <w:link w:val="2"/>
    <w:rsid w:val="00E55CE0"/>
    <w:rPr>
      <w:rFonts w:ascii="Times New Roman" w:hAnsi="Times New Roman"/>
      <w:b/>
      <w:sz w:val="24"/>
      <w:szCs w:val="20"/>
    </w:rPr>
  </w:style>
  <w:style w:type="character" w:customStyle="1" w:styleId="FontStyle69">
    <w:name w:val="Font Style69"/>
    <w:rsid w:val="00E55CE0"/>
    <w:rPr>
      <w:rFonts w:ascii="Arial" w:hAnsi="Arial"/>
      <w:color w:val="000000"/>
      <w:sz w:val="22"/>
    </w:rPr>
  </w:style>
  <w:style w:type="paragraph" w:styleId="23">
    <w:name w:val="Body Text 2"/>
    <w:basedOn w:val="a"/>
    <w:link w:val="24"/>
    <w:rsid w:val="00E55CE0"/>
    <w:pPr>
      <w:spacing w:after="0" w:line="240" w:lineRule="auto"/>
      <w:jc w:val="both"/>
    </w:pPr>
    <w:rPr>
      <w:rFonts w:ascii="Times New Roman" w:hAnsi="Times New Roman" w:cs="Times New Roman"/>
      <w:sz w:val="24"/>
      <w:szCs w:val="20"/>
    </w:rPr>
  </w:style>
  <w:style w:type="character" w:customStyle="1" w:styleId="24">
    <w:name w:val="Основной текст 2 Знак"/>
    <w:basedOn w:val="a0"/>
    <w:link w:val="23"/>
    <w:rsid w:val="00E55CE0"/>
    <w:rPr>
      <w:rFonts w:ascii="Times New Roman" w:hAnsi="Times New Roman"/>
      <w:sz w:val="24"/>
      <w:szCs w:val="20"/>
    </w:rPr>
  </w:style>
  <w:style w:type="paragraph" w:styleId="ae">
    <w:name w:val="footer"/>
    <w:basedOn w:val="a"/>
    <w:link w:val="af"/>
    <w:rsid w:val="00E55CE0"/>
    <w:pPr>
      <w:tabs>
        <w:tab w:val="center" w:pos="4677"/>
        <w:tab w:val="right" w:pos="9355"/>
      </w:tabs>
      <w:spacing w:after="0" w:line="240" w:lineRule="auto"/>
    </w:pPr>
    <w:rPr>
      <w:rFonts w:ascii="Times New Roman" w:hAnsi="Times New Roman" w:cs="Times New Roman"/>
      <w:sz w:val="24"/>
      <w:szCs w:val="24"/>
    </w:rPr>
  </w:style>
  <w:style w:type="character" w:customStyle="1" w:styleId="af">
    <w:name w:val="Нижний колонтитул Знак"/>
    <w:basedOn w:val="a0"/>
    <w:link w:val="ae"/>
    <w:rsid w:val="00E55CE0"/>
    <w:rPr>
      <w:rFonts w:ascii="Times New Roman" w:hAnsi="Times New Roman"/>
      <w:sz w:val="24"/>
      <w:szCs w:val="24"/>
    </w:rPr>
  </w:style>
  <w:style w:type="character" w:styleId="af0">
    <w:name w:val="page number"/>
    <w:rsid w:val="00E55CE0"/>
    <w:rPr>
      <w:rFonts w:cs="Times New Roman"/>
    </w:rPr>
  </w:style>
  <w:style w:type="paragraph" w:styleId="af1">
    <w:name w:val="header"/>
    <w:basedOn w:val="a"/>
    <w:link w:val="af2"/>
    <w:rsid w:val="00E55CE0"/>
    <w:pPr>
      <w:tabs>
        <w:tab w:val="center" w:pos="4677"/>
        <w:tab w:val="right" w:pos="9355"/>
      </w:tabs>
      <w:spacing w:after="0" w:line="240" w:lineRule="auto"/>
    </w:pPr>
    <w:rPr>
      <w:rFonts w:ascii="Times New Roman" w:hAnsi="Times New Roman" w:cs="Times New Roman"/>
      <w:sz w:val="24"/>
      <w:szCs w:val="24"/>
    </w:rPr>
  </w:style>
  <w:style w:type="character" w:customStyle="1" w:styleId="af2">
    <w:name w:val="Верхний колонтитул Знак"/>
    <w:basedOn w:val="a0"/>
    <w:link w:val="af1"/>
    <w:rsid w:val="00E55CE0"/>
    <w:rPr>
      <w:rFonts w:ascii="Times New Roman" w:hAnsi="Times New Roman"/>
      <w:sz w:val="24"/>
      <w:szCs w:val="24"/>
    </w:rPr>
  </w:style>
  <w:style w:type="paragraph" w:customStyle="1" w:styleId="af3">
    <w:name w:val="Прижатый влево"/>
    <w:basedOn w:val="a"/>
    <w:next w:val="a"/>
    <w:rsid w:val="00E55CE0"/>
    <w:pPr>
      <w:widowControl w:val="0"/>
      <w:autoSpaceDE w:val="0"/>
      <w:spacing w:after="0" w:line="240" w:lineRule="auto"/>
    </w:pPr>
    <w:rPr>
      <w:rFonts w:ascii="Arial" w:hAnsi="Arial" w:cs="Arial"/>
      <w:kern w:val="1"/>
      <w:sz w:val="24"/>
      <w:szCs w:val="24"/>
      <w:lang w:eastAsia="ar-SA"/>
    </w:rPr>
  </w:style>
  <w:style w:type="paragraph" w:customStyle="1" w:styleId="af4">
    <w:name w:val="Нормальный (таблица)"/>
    <w:basedOn w:val="a"/>
    <w:next w:val="a"/>
    <w:rsid w:val="00E55CE0"/>
    <w:pPr>
      <w:autoSpaceDE w:val="0"/>
      <w:spacing w:after="0" w:line="240" w:lineRule="auto"/>
      <w:jc w:val="both"/>
    </w:pPr>
    <w:rPr>
      <w:rFonts w:ascii="Arial" w:eastAsia="Calibri" w:hAnsi="Arial" w:cs="Arial"/>
      <w:kern w:val="1"/>
      <w:sz w:val="24"/>
      <w:szCs w:val="24"/>
      <w:lang w:eastAsia="ar-SA"/>
    </w:rPr>
  </w:style>
  <w:style w:type="paragraph" w:customStyle="1" w:styleId="Standard">
    <w:name w:val="Standard"/>
    <w:rsid w:val="00E55CE0"/>
    <w:pPr>
      <w:widowControl w:val="0"/>
      <w:suppressAutoHyphens/>
      <w:textAlignment w:val="baseline"/>
    </w:pPr>
    <w:rPr>
      <w:rFonts w:ascii="Times New Roman" w:eastAsia="SimSun" w:hAnsi="Times New Roman"/>
      <w:kern w:val="1"/>
      <w:sz w:val="24"/>
      <w:szCs w:val="24"/>
      <w:lang w:eastAsia="ar-SA"/>
    </w:rPr>
  </w:style>
  <w:style w:type="paragraph" w:customStyle="1" w:styleId="ConsPlusCell">
    <w:name w:val="ConsPlusCell"/>
    <w:rsid w:val="00E55CE0"/>
    <w:pPr>
      <w:widowControl w:val="0"/>
      <w:autoSpaceDE w:val="0"/>
      <w:autoSpaceDN w:val="0"/>
      <w:adjustRightInd w:val="0"/>
    </w:pPr>
    <w:rPr>
      <w:rFonts w:ascii="Arial" w:hAnsi="Arial" w:cs="Arial"/>
      <w:sz w:val="20"/>
      <w:szCs w:val="20"/>
    </w:rPr>
  </w:style>
  <w:style w:type="paragraph" w:styleId="af5">
    <w:name w:val="caption"/>
    <w:basedOn w:val="a"/>
    <w:qFormat/>
    <w:locked/>
    <w:rsid w:val="00E55CE0"/>
    <w:pPr>
      <w:spacing w:after="0" w:line="240" w:lineRule="auto"/>
      <w:jc w:val="center"/>
    </w:pPr>
    <w:rPr>
      <w:rFonts w:ascii="Times New Roman" w:hAnsi="Times New Roman" w:cs="Times New Roman"/>
      <w:b/>
      <w:sz w:val="28"/>
      <w:szCs w:val="20"/>
    </w:rPr>
  </w:style>
  <w:style w:type="paragraph" w:customStyle="1" w:styleId="Iauiue">
    <w:name w:val="Iau?iue"/>
    <w:rsid w:val="00E55CE0"/>
    <w:rPr>
      <w:rFonts w:ascii="Times New Roman" w:hAnsi="Times New Roman"/>
      <w:sz w:val="20"/>
      <w:szCs w:val="20"/>
    </w:rPr>
  </w:style>
  <w:style w:type="character" w:customStyle="1" w:styleId="25">
    <w:name w:val="Заголовок №2_"/>
    <w:link w:val="26"/>
    <w:rsid w:val="00E55CE0"/>
    <w:rPr>
      <w:rFonts w:ascii="Arial" w:eastAsia="Arial" w:hAnsi="Arial" w:cs="Arial"/>
      <w:sz w:val="23"/>
      <w:szCs w:val="23"/>
      <w:shd w:val="clear" w:color="auto" w:fill="FFFFFF"/>
    </w:rPr>
  </w:style>
  <w:style w:type="paragraph" w:customStyle="1" w:styleId="26">
    <w:name w:val="Заголовок №2"/>
    <w:basedOn w:val="a"/>
    <w:link w:val="25"/>
    <w:rsid w:val="00E55CE0"/>
    <w:pPr>
      <w:shd w:val="clear" w:color="auto" w:fill="FFFFFF"/>
      <w:spacing w:before="480" w:after="240" w:line="274" w:lineRule="exact"/>
      <w:jc w:val="center"/>
      <w:outlineLvl w:val="1"/>
    </w:pPr>
    <w:rPr>
      <w:rFonts w:ascii="Arial" w:eastAsia="Arial" w:hAnsi="Arial" w:cs="Arial"/>
      <w:sz w:val="23"/>
      <w:szCs w:val="23"/>
    </w:rPr>
  </w:style>
  <w:style w:type="character" w:customStyle="1" w:styleId="af6">
    <w:name w:val="Основной текст_"/>
    <w:link w:val="7"/>
    <w:rsid w:val="00E55CE0"/>
    <w:rPr>
      <w:rFonts w:ascii="Arial" w:eastAsia="Arial" w:hAnsi="Arial" w:cs="Arial"/>
      <w:sz w:val="23"/>
      <w:szCs w:val="23"/>
      <w:shd w:val="clear" w:color="auto" w:fill="FFFFFF"/>
    </w:rPr>
  </w:style>
  <w:style w:type="paragraph" w:customStyle="1" w:styleId="7">
    <w:name w:val="Основной текст7"/>
    <w:basedOn w:val="a"/>
    <w:link w:val="af6"/>
    <w:rsid w:val="00E55CE0"/>
    <w:pPr>
      <w:shd w:val="clear" w:color="auto" w:fill="FFFFFF"/>
      <w:spacing w:before="120" w:after="0" w:line="0" w:lineRule="atLeast"/>
      <w:ind w:hanging="1700"/>
    </w:pPr>
    <w:rPr>
      <w:rFonts w:ascii="Arial" w:eastAsia="Arial" w:hAnsi="Arial" w:cs="Arial"/>
      <w:sz w:val="23"/>
      <w:szCs w:val="23"/>
    </w:rPr>
  </w:style>
  <w:style w:type="character" w:customStyle="1" w:styleId="27">
    <w:name w:val="Основной шрифт абзаца2"/>
    <w:rsid w:val="00A10F94"/>
  </w:style>
  <w:style w:type="character" w:customStyle="1" w:styleId="15">
    <w:name w:val="Основной шрифт абзаца1"/>
    <w:rsid w:val="00A10F94"/>
  </w:style>
  <w:style w:type="table" w:customStyle="1" w:styleId="TableGrid">
    <w:name w:val="TableGrid"/>
    <w:rsid w:val="00576EBC"/>
    <w:rPr>
      <w:rFonts w:asciiTheme="minorHAnsi" w:eastAsiaTheme="minorEastAsia" w:hAnsiTheme="minorHAnsi" w:cstheme="minorBidi"/>
    </w:rPr>
    <w:tblPr>
      <w:tblCellMar>
        <w:top w:w="0" w:type="dxa"/>
        <w:left w:w="0" w:type="dxa"/>
        <w:bottom w:w="0" w:type="dxa"/>
        <w:right w:w="0" w:type="dxa"/>
      </w:tblCellMar>
    </w:tblPr>
  </w:style>
  <w:style w:type="paragraph" w:styleId="af7">
    <w:name w:val="List Paragraph"/>
    <w:basedOn w:val="a"/>
    <w:uiPriority w:val="34"/>
    <w:qFormat/>
    <w:rsid w:val="00576EBC"/>
    <w:pPr>
      <w:spacing w:after="9" w:line="268" w:lineRule="auto"/>
      <w:ind w:left="720" w:right="564" w:hanging="10"/>
      <w:contextualSpacing/>
      <w:jc w:val="both"/>
    </w:pPr>
    <w:rPr>
      <w:rFonts w:ascii="Times New Roman" w:hAnsi="Times New Roman" w:cs="Times New Roman"/>
      <w:color w:val="000000"/>
      <w:sz w:val="24"/>
    </w:rPr>
  </w:style>
  <w:style w:type="character" w:customStyle="1" w:styleId="fontstyle15">
    <w:name w:val="fontstyle15"/>
    <w:rsid w:val="00403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5969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5081</Words>
  <Characters>28963</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GOCHS</cp:lastModifiedBy>
  <cp:revision>2</cp:revision>
  <cp:lastPrinted>2025-10-31T05:25:00Z</cp:lastPrinted>
  <dcterms:created xsi:type="dcterms:W3CDTF">2025-11-01T09:44:00Z</dcterms:created>
  <dcterms:modified xsi:type="dcterms:W3CDTF">2025-11-01T09:44:00Z</dcterms:modified>
</cp:coreProperties>
</file>