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FC3" w:rsidRPr="009349C0" w:rsidRDefault="00436FC3" w:rsidP="00436FC3">
      <w:pPr>
        <w:spacing w:after="0" w:line="240" w:lineRule="auto"/>
        <w:jc w:val="center"/>
        <w:rPr>
          <w:rFonts w:ascii="Liberation Sans" w:eastAsiaTheme="minorEastAsia" w:hAnsi="Liberation Sans" w:cs="Arial"/>
          <w:lang w:eastAsia="ru-RU"/>
        </w:rPr>
      </w:pPr>
      <w:r w:rsidRPr="009349C0">
        <w:rPr>
          <w:rFonts w:ascii="Liberation Sans" w:eastAsiaTheme="minorEastAsia" w:hAnsi="Liberation Sans" w:cs="Arial"/>
          <w:noProof/>
          <w:lang w:eastAsia="ru-RU"/>
        </w:rPr>
        <w:drawing>
          <wp:inline distT="0" distB="0" distL="0" distR="0" wp14:anchorId="3567CD63" wp14:editId="6A3F2D99">
            <wp:extent cx="533400" cy="533400"/>
            <wp:effectExtent l="0" t="0" r="0" b="0"/>
            <wp:docPr id="1" name="Рисунок 1" descr="Герб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Theme="minorEastAsia" w:hAnsi="Liberation Sans" w:cs="Arial"/>
          <w:b/>
          <w:caps/>
          <w:sz w:val="26"/>
          <w:lang w:eastAsia="ru-RU"/>
        </w:rPr>
      </w:pP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  <w:t>КУРГАНСКАЯ ОБЛАСТЬ</w:t>
      </w: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  <w:t>МИШКИНСКИЙ муниципальный округ</w:t>
      </w: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Arial"/>
          <w:b/>
          <w:caps/>
          <w:sz w:val="24"/>
          <w:szCs w:val="24"/>
          <w:lang w:eastAsia="ru-RU"/>
        </w:rPr>
        <w:t>АДМИНИСТРАЦИЯ Мишкинского муниципального округа</w:t>
      </w:r>
    </w:p>
    <w:p w:rsidR="00436FC3" w:rsidRPr="009349C0" w:rsidRDefault="00436FC3" w:rsidP="00436FC3">
      <w:pPr>
        <w:spacing w:after="0" w:line="240" w:lineRule="auto"/>
        <w:jc w:val="center"/>
        <w:rPr>
          <w:rFonts w:ascii="Liberation Sans" w:eastAsiaTheme="minorEastAsia" w:hAnsi="Liberation Sans" w:cs="Arial"/>
          <w:b/>
          <w:caps/>
          <w:sz w:val="26"/>
          <w:lang w:eastAsia="ru-RU"/>
        </w:rPr>
      </w:pPr>
    </w:p>
    <w:p w:rsidR="00436FC3" w:rsidRPr="009349C0" w:rsidRDefault="00436FC3" w:rsidP="00436FC3">
      <w:pPr>
        <w:keepNext/>
        <w:widowControl w:val="0"/>
        <w:autoSpaceDE w:val="0"/>
        <w:autoSpaceDN w:val="0"/>
        <w:adjustRightInd w:val="0"/>
        <w:spacing w:after="0" w:line="240" w:lineRule="auto"/>
        <w:ind w:right="34" w:firstLine="720"/>
        <w:jc w:val="center"/>
        <w:outlineLvl w:val="1"/>
        <w:rPr>
          <w:rFonts w:ascii="Liberation Sans" w:eastAsia="Times New Roman" w:hAnsi="Liberation Sans" w:cs="Arial"/>
          <w:b/>
          <w:bCs/>
          <w:iCs/>
          <w:sz w:val="50"/>
          <w:szCs w:val="50"/>
          <w:lang w:eastAsia="ru-RU"/>
        </w:rPr>
      </w:pPr>
      <w:r w:rsidRPr="009349C0">
        <w:rPr>
          <w:rFonts w:ascii="Liberation Sans" w:eastAsia="Times New Roman" w:hAnsi="Liberation Sans" w:cs="Arial"/>
          <w:b/>
          <w:bCs/>
          <w:iCs/>
          <w:sz w:val="50"/>
          <w:szCs w:val="50"/>
          <w:lang w:eastAsia="ru-RU"/>
        </w:rPr>
        <w:t>ПОСТАНОВЛЕНИЕ</w:t>
      </w:r>
    </w:p>
    <w:p w:rsidR="00436FC3" w:rsidRPr="009349C0" w:rsidRDefault="00436FC3" w:rsidP="00436FC3">
      <w:pPr>
        <w:spacing w:after="16" w:line="240" w:lineRule="auto"/>
        <w:rPr>
          <w:rFonts w:ascii="Liberation Sans" w:eastAsiaTheme="minorEastAsia" w:hAnsi="Liberation Sans"/>
          <w:lang w:eastAsia="ru-RU"/>
        </w:rPr>
      </w:pPr>
    </w:p>
    <w:p w:rsidR="00436FC3" w:rsidRPr="009349C0" w:rsidRDefault="00436FC3" w:rsidP="00436FC3">
      <w:pPr>
        <w:spacing w:after="0" w:line="240" w:lineRule="auto"/>
        <w:rPr>
          <w:rFonts w:ascii="Liberation Sans" w:eastAsiaTheme="minorEastAsia" w:hAnsi="Liberation Sans" w:cs="Arial"/>
          <w:lang w:eastAsia="ru-RU"/>
        </w:rPr>
      </w:pPr>
    </w:p>
    <w:p w:rsidR="00436FC3" w:rsidRPr="00BD6DA0" w:rsidRDefault="00BD6DA0" w:rsidP="00436FC3">
      <w:pPr>
        <w:spacing w:after="0" w:line="240" w:lineRule="auto"/>
        <w:rPr>
          <w:rFonts w:ascii="Liberation Sans" w:eastAsiaTheme="minorEastAsia" w:hAnsi="Liberation Sans" w:cs="Arial"/>
          <w:sz w:val="26"/>
          <w:u w:val="single"/>
          <w:lang w:eastAsia="ru-RU"/>
        </w:rPr>
      </w:pPr>
      <w:r w:rsidRPr="00BD6DA0">
        <w:rPr>
          <w:rFonts w:ascii="Liberation Sans" w:eastAsiaTheme="minorEastAsia" w:hAnsi="Liberation Sans" w:cs="Arial"/>
          <w:sz w:val="26"/>
          <w:u w:val="single"/>
          <w:lang w:eastAsia="ru-RU"/>
        </w:rPr>
        <w:t>от</w:t>
      </w:r>
      <w:r>
        <w:rPr>
          <w:rFonts w:ascii="Liberation Sans" w:eastAsiaTheme="minorEastAsia" w:hAnsi="Liberation Sans" w:cs="Arial"/>
          <w:sz w:val="26"/>
          <w:u w:val="single"/>
          <w:lang w:eastAsia="ru-RU"/>
        </w:rPr>
        <w:t xml:space="preserve"> 25 ноября 2022 </w:t>
      </w:r>
      <w:r w:rsidR="009349C0" w:rsidRPr="00BD6DA0">
        <w:rPr>
          <w:rFonts w:ascii="Liberation Sans" w:eastAsiaTheme="minorEastAsia" w:hAnsi="Liberation Sans" w:cs="Arial"/>
          <w:sz w:val="26"/>
          <w:u w:val="single"/>
          <w:lang w:eastAsia="ru-RU"/>
        </w:rPr>
        <w:t>года</w:t>
      </w:r>
      <w:r>
        <w:rPr>
          <w:rFonts w:ascii="Liberation Sans" w:eastAsiaTheme="minorEastAsia" w:hAnsi="Liberation Sans" w:cs="Arial"/>
          <w:sz w:val="26"/>
          <w:lang w:eastAsia="ru-RU"/>
        </w:rPr>
        <w:t xml:space="preserve"> №</w:t>
      </w:r>
      <w:r>
        <w:rPr>
          <w:rFonts w:ascii="Liberation Sans" w:eastAsiaTheme="minorEastAsia" w:hAnsi="Liberation Sans" w:cs="Arial"/>
          <w:sz w:val="26"/>
          <w:u w:val="single"/>
          <w:lang w:eastAsia="ru-RU"/>
        </w:rPr>
        <w:t xml:space="preserve"> 148</w:t>
      </w:r>
    </w:p>
    <w:p w:rsidR="00436FC3" w:rsidRPr="009349C0" w:rsidRDefault="00436FC3" w:rsidP="00436FC3">
      <w:pPr>
        <w:spacing w:after="0" w:line="240" w:lineRule="auto"/>
        <w:rPr>
          <w:rFonts w:ascii="Liberation Sans" w:eastAsiaTheme="minorEastAsia" w:hAnsi="Liberation Sans" w:cs="Arial"/>
          <w:sz w:val="26"/>
          <w:lang w:eastAsia="ru-RU"/>
        </w:rPr>
      </w:pPr>
      <w:r w:rsidRPr="009349C0">
        <w:rPr>
          <w:rFonts w:ascii="Liberation Sans" w:eastAsiaTheme="minorEastAsia" w:hAnsi="Liberation Sans" w:cs="Arial"/>
          <w:sz w:val="26"/>
          <w:lang w:eastAsia="ru-RU"/>
        </w:rPr>
        <w:t xml:space="preserve">             </w:t>
      </w:r>
      <w:r w:rsidR="009349C0">
        <w:rPr>
          <w:rFonts w:ascii="Liberation Sans" w:eastAsiaTheme="minorEastAsia" w:hAnsi="Liberation Sans" w:cs="Arial"/>
          <w:sz w:val="26"/>
          <w:lang w:eastAsia="ru-RU"/>
        </w:rPr>
        <w:t xml:space="preserve">       </w:t>
      </w:r>
      <w:r w:rsidRPr="009349C0">
        <w:rPr>
          <w:rFonts w:ascii="Liberation Sans" w:eastAsiaTheme="minorEastAsia" w:hAnsi="Liberation Sans" w:cs="Arial"/>
          <w:sz w:val="26"/>
          <w:lang w:eastAsia="ru-RU"/>
        </w:rPr>
        <w:t xml:space="preserve"> р.п. Мишкино</w:t>
      </w:r>
    </w:p>
    <w:p w:rsidR="00436FC3" w:rsidRPr="009349C0" w:rsidRDefault="00436FC3" w:rsidP="00436FC3">
      <w:pPr>
        <w:spacing w:after="16" w:line="240" w:lineRule="auto"/>
        <w:jc w:val="both"/>
        <w:rPr>
          <w:rFonts w:ascii="Liberation Sans" w:eastAsiaTheme="minorEastAsia" w:hAnsi="Liberation Sans" w:cs="Arial"/>
          <w:b/>
          <w:sz w:val="24"/>
          <w:szCs w:val="24"/>
          <w:lang w:eastAsia="ru-RU"/>
        </w:rPr>
      </w:pPr>
    </w:p>
    <w:p w:rsidR="00436FC3" w:rsidRPr="009349C0" w:rsidRDefault="00436FC3" w:rsidP="00436FC3">
      <w:pPr>
        <w:spacing w:after="16" w:line="240" w:lineRule="auto"/>
        <w:jc w:val="both"/>
        <w:rPr>
          <w:rFonts w:ascii="Liberation Sans" w:eastAsiaTheme="minorEastAsia" w:hAnsi="Liberation Sans" w:cs="Arial"/>
          <w:b/>
          <w:sz w:val="24"/>
          <w:szCs w:val="24"/>
          <w:lang w:eastAsia="ru-RU"/>
        </w:rPr>
      </w:pPr>
    </w:p>
    <w:p w:rsidR="0086079D" w:rsidRPr="009349C0" w:rsidRDefault="00436FC3" w:rsidP="00B06F47">
      <w:pPr>
        <w:spacing w:after="0" w:line="240" w:lineRule="atLeast"/>
        <w:jc w:val="center"/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</w:pPr>
      <w:r w:rsidRPr="009349C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>Об утверждении муниципальной программы Мишкинского муниципального округа «Формирование комфортной</w:t>
      </w:r>
      <w:r w:rsidR="00B06F47" w:rsidRPr="009349C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 </w:t>
      </w:r>
      <w:r w:rsidRPr="009349C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>городской среды в Мишкинском</w:t>
      </w:r>
      <w:r w:rsidR="00B06F47" w:rsidRPr="009349C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 </w:t>
      </w:r>
    </w:p>
    <w:p w:rsidR="00436FC3" w:rsidRPr="009349C0" w:rsidRDefault="00B06F47" w:rsidP="00B06F47">
      <w:pPr>
        <w:spacing w:after="0" w:line="240" w:lineRule="atLeast"/>
        <w:jc w:val="center"/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</w:pPr>
      <w:r w:rsidRPr="009349C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>муниципальном округе</w:t>
      </w:r>
      <w:r w:rsidR="00D40835" w:rsidRPr="009349C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 Курганской области</w:t>
      </w:r>
      <w:r w:rsidR="00A468D5" w:rsidRPr="009349C0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 на 2023-2025</w:t>
      </w:r>
      <w:r w:rsidR="004753F1">
        <w:rPr>
          <w:rFonts w:ascii="Liberation Sans" w:eastAsia="Lucida Sans Unicode" w:hAnsi="Liberation Sans" w:cs="Arial"/>
          <w:b/>
          <w:kern w:val="1"/>
          <w:sz w:val="24"/>
          <w:szCs w:val="24"/>
          <w:lang w:eastAsia="ar-SA"/>
        </w:rPr>
        <w:t xml:space="preserve"> годы»</w:t>
      </w:r>
    </w:p>
    <w:p w:rsidR="00436FC3" w:rsidRDefault="00436FC3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  <w:t> </w:t>
      </w:r>
    </w:p>
    <w:p w:rsidR="00A50159" w:rsidRPr="009349C0" w:rsidRDefault="00A50159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</w:pPr>
    </w:p>
    <w:p w:rsidR="00B06F47" w:rsidRPr="009349C0" w:rsidRDefault="00EE1A87" w:rsidP="00B06F47">
      <w:pPr>
        <w:pStyle w:val="a3"/>
        <w:spacing w:after="0"/>
        <w:jc w:val="both"/>
        <w:rPr>
          <w:rFonts w:ascii="Liberation Sans" w:eastAsia="Times New Roman" w:hAnsi="Liberation Sans"/>
          <w:sz w:val="24"/>
          <w:lang w:eastAsia="ar-SA"/>
        </w:rPr>
      </w:pPr>
      <w:r w:rsidRPr="009349C0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              </w:t>
      </w:r>
      <w:r w:rsidR="00436FC3" w:rsidRPr="009349C0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В соответствии со статьей 179 </w:t>
      </w:r>
      <w:r w:rsidR="00436FC3" w:rsidRPr="00C12961">
        <w:rPr>
          <w:rFonts w:ascii="Liberation Sans" w:eastAsia="Times New Roman" w:hAnsi="Liberation Sans"/>
          <w:color w:val="000000" w:themeColor="text1"/>
          <w:sz w:val="24"/>
          <w:lang w:eastAsia="ru-RU"/>
        </w:rPr>
        <w:t xml:space="preserve">Бюджетного </w:t>
      </w:r>
      <w:r w:rsidR="00C12961" w:rsidRPr="00C12961">
        <w:rPr>
          <w:rFonts w:ascii="Liberation Sans" w:eastAsia="Times New Roman" w:hAnsi="Liberation Sans"/>
          <w:color w:val="000000" w:themeColor="text1"/>
          <w:sz w:val="24"/>
          <w:lang w:eastAsia="ru-RU"/>
        </w:rPr>
        <w:t>к</w:t>
      </w:r>
      <w:r w:rsidR="00711F70" w:rsidRPr="00C12961">
        <w:rPr>
          <w:rFonts w:ascii="Liberation Sans" w:eastAsia="Times New Roman" w:hAnsi="Liberation Sans"/>
          <w:color w:val="000000" w:themeColor="text1"/>
          <w:sz w:val="24"/>
          <w:lang w:eastAsia="ru-RU"/>
        </w:rPr>
        <w:t xml:space="preserve">одекса </w:t>
      </w:r>
      <w:r w:rsidR="00436FC3" w:rsidRPr="00C12961">
        <w:rPr>
          <w:rFonts w:ascii="Liberation Sans" w:eastAsia="Times New Roman" w:hAnsi="Liberation Sans"/>
          <w:color w:val="000000" w:themeColor="text1"/>
          <w:sz w:val="24"/>
          <w:lang w:eastAsia="ru-RU"/>
        </w:rPr>
        <w:t xml:space="preserve">Российской </w:t>
      </w:r>
      <w:r w:rsidR="00436FC3" w:rsidRPr="009349C0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Федерации, Федеральным законом от 6 октября 2003 года № 131-ФЗ «Об общих принципах организации </w:t>
      </w:r>
      <w:r w:rsidR="00436FC3" w:rsidRPr="008D734A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>местного самоуправления</w:t>
      </w:r>
      <w:r w:rsidR="00436FC3" w:rsidRPr="009349C0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 в Российской Федерации», постановлением Правительства Российской Федерации от 10 февраля 2017 года № 169 «Об утверждении правил предоставления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среды», </w:t>
      </w:r>
      <w:r w:rsidR="00B06F47" w:rsidRPr="009349C0">
        <w:rPr>
          <w:rFonts w:ascii="Liberation Sans" w:eastAsia="Times New Roman" w:hAnsi="Liberation Sans"/>
          <w:sz w:val="24"/>
          <w:lang w:eastAsia="ar-SA"/>
        </w:rPr>
        <w:t>статьей 41 Устава  Мишкинского муниципаль</w:t>
      </w:r>
      <w:r w:rsidR="00272820">
        <w:rPr>
          <w:rFonts w:ascii="Liberation Sans" w:eastAsia="Times New Roman" w:hAnsi="Liberation Sans"/>
          <w:sz w:val="24"/>
          <w:lang w:eastAsia="ar-SA"/>
        </w:rPr>
        <w:t>ного округа</w:t>
      </w:r>
      <w:r w:rsidR="00B06F47" w:rsidRPr="009349C0">
        <w:rPr>
          <w:rFonts w:ascii="Liberation Sans" w:eastAsia="Times New Roman" w:hAnsi="Liberation Sans"/>
          <w:sz w:val="24"/>
          <w:lang w:eastAsia="ar-SA"/>
        </w:rPr>
        <w:t xml:space="preserve"> </w:t>
      </w:r>
      <w:r w:rsidR="00711F70">
        <w:rPr>
          <w:rFonts w:ascii="Liberation Sans" w:eastAsia="Times New Roman" w:hAnsi="Liberation Sans"/>
          <w:sz w:val="24"/>
          <w:lang w:eastAsia="ar-SA"/>
        </w:rPr>
        <w:t>Курганской области</w:t>
      </w:r>
      <w:r w:rsidR="00272820">
        <w:rPr>
          <w:rFonts w:ascii="Liberation Sans" w:eastAsia="Times New Roman" w:hAnsi="Liberation Sans"/>
          <w:sz w:val="24"/>
          <w:lang w:eastAsia="ar-SA"/>
        </w:rPr>
        <w:t>,</w:t>
      </w:r>
      <w:r w:rsidR="00711F70">
        <w:rPr>
          <w:rFonts w:ascii="Liberation Sans" w:eastAsia="Times New Roman" w:hAnsi="Liberation Sans"/>
          <w:sz w:val="24"/>
          <w:lang w:eastAsia="ar-SA"/>
        </w:rPr>
        <w:t xml:space="preserve"> </w:t>
      </w:r>
      <w:r w:rsidR="00B06F47" w:rsidRPr="009349C0">
        <w:rPr>
          <w:rFonts w:ascii="Liberation Sans" w:eastAsia="Times New Roman" w:hAnsi="Liberation Sans"/>
          <w:sz w:val="24"/>
          <w:lang w:eastAsia="ar-SA"/>
        </w:rPr>
        <w:t>Администрация Мишкинского муниципального округа</w:t>
      </w:r>
      <w:r w:rsidR="0069204C" w:rsidRPr="009349C0">
        <w:rPr>
          <w:rFonts w:ascii="Liberation Sans" w:eastAsia="Times New Roman" w:hAnsi="Liberation Sans"/>
          <w:sz w:val="24"/>
          <w:lang w:eastAsia="ar-SA"/>
        </w:rPr>
        <w:t xml:space="preserve"> Курганской области</w:t>
      </w:r>
    </w:p>
    <w:p w:rsidR="00436FC3" w:rsidRPr="009349C0" w:rsidRDefault="00436FC3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ПОСТАНОВЛЯЕТ:</w:t>
      </w:r>
    </w:p>
    <w:p w:rsidR="00436FC3" w:rsidRPr="009349C0" w:rsidRDefault="00EE1A87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</w:t>
      </w:r>
      <w:r w:rsidR="00436FC3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1. Утвердить муниципальную программу Мишкинского муниципального округа </w:t>
      </w:r>
      <w:r w:rsidR="0069204C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Курганской области </w:t>
      </w:r>
      <w:r w:rsidR="00436FC3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«Формирование комфортной городской среды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в </w:t>
      </w:r>
      <w:r w:rsidR="00436FC3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Мишкинском муниципальном округе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Курганской области</w:t>
      </w:r>
      <w:r w:rsidR="00A468D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на 2023-2025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годы</w:t>
      </w:r>
      <w:r w:rsidR="00C06F48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»</w:t>
      </w:r>
      <w:r w:rsidR="00436FC3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согласно </w:t>
      </w:r>
      <w:proofErr w:type="gramStart"/>
      <w:r w:rsidR="0027282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приложению</w:t>
      </w:r>
      <w:proofErr w:type="gramEnd"/>
      <w:r w:rsidR="00436FC3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к настоящему постановлению.</w:t>
      </w:r>
    </w:p>
    <w:p w:rsidR="00EE1A87" w:rsidRPr="009349C0" w:rsidRDefault="00C22C93" w:rsidP="00EE1A87">
      <w:pPr>
        <w:widowControl w:val="0"/>
        <w:suppressAutoHyphens/>
        <w:spacing w:after="0" w:line="240" w:lineRule="auto"/>
        <w:ind w:firstLine="709"/>
        <w:jc w:val="both"/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</w:pPr>
      <w:r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>2</w:t>
      </w:r>
      <w:r w:rsidR="00EE1A87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 xml:space="preserve">. Настоящее постановление вступает в силу </w:t>
      </w:r>
      <w:r w:rsidR="00A468D5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с 1 января 2023 года. </w:t>
      </w:r>
    </w:p>
    <w:p w:rsidR="00EE1A87" w:rsidRPr="009349C0" w:rsidRDefault="00C22C93" w:rsidP="00EE1A87">
      <w:pPr>
        <w:widowControl w:val="0"/>
        <w:suppressAutoHyphens/>
        <w:spacing w:after="0" w:line="240" w:lineRule="auto"/>
        <w:ind w:firstLine="709"/>
        <w:jc w:val="both"/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</w:pPr>
      <w:r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3</w:t>
      </w:r>
      <w:r w:rsidR="00F3092E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.</w:t>
      </w:r>
      <w:r w:rsidR="00EE1A87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Обнародовать настоящее постановление на информационном стенде Администрации Мишкинского муниципального</w:t>
      </w:r>
      <w:r w:rsidR="00D40835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 </w:t>
      </w:r>
      <w:r w:rsidR="0027282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округа </w:t>
      </w:r>
      <w:r w:rsidR="00D40835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Курганской области</w:t>
      </w:r>
      <w:r w:rsidR="0027282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 </w:t>
      </w:r>
      <w:r w:rsidR="00EE1A87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и разместить на официальном сайте Администрации Мишкинского муниципального округа </w:t>
      </w:r>
      <w:r w:rsidR="00D40835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 xml:space="preserve">Курганской области </w:t>
      </w:r>
      <w:r w:rsidR="00EE1A87" w:rsidRPr="009349C0">
        <w:rPr>
          <w:rFonts w:ascii="Liberation Sans" w:eastAsia="Times New Roman" w:hAnsi="Liberation Sans" w:cs="Arial"/>
          <w:kern w:val="1"/>
          <w:sz w:val="24"/>
          <w:szCs w:val="24"/>
          <w:lang w:eastAsia="ar-SA"/>
        </w:rPr>
        <w:t>в сети «Интернет».</w:t>
      </w:r>
    </w:p>
    <w:p w:rsidR="00EE1A87" w:rsidRPr="009349C0" w:rsidRDefault="00C22C93" w:rsidP="00EE1A87">
      <w:pPr>
        <w:widowControl w:val="0"/>
        <w:suppressAutoHyphens/>
        <w:spacing w:after="0" w:line="240" w:lineRule="auto"/>
        <w:jc w:val="both"/>
        <w:rPr>
          <w:rFonts w:ascii="Liberation Sans" w:eastAsia="Arial Unicode MS" w:hAnsi="Liberation Sans" w:cs="Times New Roman"/>
          <w:kern w:val="1"/>
          <w:sz w:val="24"/>
          <w:szCs w:val="24"/>
        </w:rPr>
      </w:pPr>
      <w:r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ab/>
        <w:t>4</w:t>
      </w:r>
      <w:r w:rsidR="00EE1A87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 xml:space="preserve">. Контроль за исполнением настоящего постановления возложить </w:t>
      </w:r>
      <w:r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>на первого</w:t>
      </w:r>
      <w:r w:rsidR="00EE1A87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 xml:space="preserve"> заместителя Главы Мишкинского муниципального округа</w:t>
      </w:r>
      <w:r w:rsidR="0069204C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 xml:space="preserve"> Курганской области</w:t>
      </w:r>
      <w:r w:rsidR="00EE1A87" w:rsidRPr="009349C0">
        <w:rPr>
          <w:rFonts w:ascii="Liberation Sans" w:eastAsia="Times New Roman" w:hAnsi="Liberation Sans" w:cs="Arial"/>
          <w:color w:val="000000"/>
          <w:kern w:val="1"/>
          <w:sz w:val="24"/>
          <w:szCs w:val="24"/>
          <w:lang w:eastAsia="ar-SA"/>
        </w:rPr>
        <w:t>.</w:t>
      </w:r>
      <w:r w:rsidR="00EE1A87" w:rsidRPr="009349C0">
        <w:rPr>
          <w:rFonts w:ascii="Liberation Sans" w:eastAsia="Arial Unicode MS" w:hAnsi="Liberation Sans" w:cs="Times New Roman"/>
          <w:kern w:val="1"/>
          <w:sz w:val="24"/>
          <w:szCs w:val="24"/>
        </w:rPr>
        <w:t xml:space="preserve"> </w:t>
      </w:r>
    </w:p>
    <w:p w:rsidR="00436FC3" w:rsidRPr="009349C0" w:rsidRDefault="00436FC3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  <w:t> </w:t>
      </w:r>
    </w:p>
    <w:p w:rsidR="00436FC3" w:rsidRPr="009349C0" w:rsidRDefault="00436FC3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  <w:t> </w:t>
      </w:r>
    </w:p>
    <w:p w:rsidR="00436FC3" w:rsidRPr="009349C0" w:rsidRDefault="00436FC3" w:rsidP="00436FC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  <w:t> </w:t>
      </w:r>
    </w:p>
    <w:tbl>
      <w:tblPr>
        <w:tblW w:w="117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577"/>
        <w:gridCol w:w="1961"/>
      </w:tblGrid>
      <w:tr w:rsidR="00C22C93" w:rsidRPr="009349C0" w:rsidTr="00C22C93">
        <w:tc>
          <w:tcPr>
            <w:tcW w:w="4253" w:type="dxa"/>
          </w:tcPr>
          <w:p w:rsidR="00C22C93" w:rsidRPr="009349C0" w:rsidRDefault="00C22C93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   Глава </w:t>
            </w:r>
          </w:p>
          <w:p w:rsidR="0069204C" w:rsidRPr="009349C0" w:rsidRDefault="00C22C93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Мишкинского муниципального округа </w:t>
            </w: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ab/>
            </w:r>
          </w:p>
          <w:p w:rsidR="00C22C93" w:rsidRPr="009349C0" w:rsidRDefault="0069204C" w:rsidP="0069204C">
            <w:pPr>
              <w:tabs>
                <w:tab w:val="left" w:pos="960"/>
              </w:tabs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4"/>
                <w:szCs w:val="24"/>
                <w:lang w:eastAsia="ru-RU"/>
              </w:rPr>
              <w:tab/>
              <w:t>Курганской области</w:t>
            </w:r>
          </w:p>
        </w:tc>
        <w:tc>
          <w:tcPr>
            <w:tcW w:w="5577" w:type="dxa"/>
          </w:tcPr>
          <w:p w:rsidR="00C22C93" w:rsidRPr="009349C0" w:rsidRDefault="00C22C93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22C93" w:rsidRPr="009349C0" w:rsidRDefault="00C22C93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                                 </w:t>
            </w:r>
            <w:proofErr w:type="spellStart"/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Д.В</w:t>
            </w:r>
            <w:proofErr w:type="spellEnd"/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  <w:t>. Мамонтов</w:t>
            </w:r>
          </w:p>
          <w:p w:rsidR="0069204C" w:rsidRPr="009349C0" w:rsidRDefault="0069204C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9204C" w:rsidRPr="009349C0" w:rsidRDefault="0069204C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C22C93" w:rsidRPr="009349C0" w:rsidRDefault="00C22C93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22C93" w:rsidRPr="009349C0" w:rsidRDefault="00C22C93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22C93" w:rsidRPr="009349C0" w:rsidRDefault="00C22C93" w:rsidP="00C22C93">
            <w:pPr>
              <w:shd w:val="clear" w:color="auto" w:fill="FFFFFF"/>
              <w:spacing w:after="0" w:line="240" w:lineRule="atLeast"/>
              <w:jc w:val="both"/>
              <w:rPr>
                <w:rFonts w:ascii="Liberation Sans" w:eastAsia="Times New Roman" w:hAnsi="Liberation Sans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C22C93" w:rsidRPr="009349C0" w:rsidRDefault="00C22C93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22C93" w:rsidRPr="009349C0" w:rsidRDefault="00C22C93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C22C93" w:rsidRPr="009349C0" w:rsidRDefault="00C22C93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  <w:t xml:space="preserve">Крохина </w:t>
      </w:r>
      <w:proofErr w:type="spellStart"/>
      <w:r w:rsidRPr="009349C0"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  <w:t>Е.Н</w:t>
      </w:r>
      <w:proofErr w:type="spellEnd"/>
      <w:r w:rsidRPr="009349C0"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  <w:t>.</w:t>
      </w:r>
    </w:p>
    <w:p w:rsidR="00C22C93" w:rsidRPr="009349C0" w:rsidRDefault="00C22C93" w:rsidP="00C22C93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0"/>
          <w:szCs w:val="20"/>
          <w:lang w:eastAsia="ru-RU"/>
        </w:rPr>
        <w:t>32109</w:t>
      </w:r>
    </w:p>
    <w:p w:rsidR="0086079D" w:rsidRDefault="0086079D" w:rsidP="009349C0">
      <w:pPr>
        <w:spacing w:after="0" w:line="240" w:lineRule="auto"/>
        <w:ind w:right="-2"/>
        <w:rPr>
          <w:rFonts w:ascii="Liberation Sans" w:hAnsi="Liberation Sans" w:cs="Arial"/>
        </w:rPr>
      </w:pPr>
    </w:p>
    <w:p w:rsidR="00F3092E" w:rsidRPr="009349C0" w:rsidRDefault="00F3092E" w:rsidP="009349C0">
      <w:pPr>
        <w:spacing w:after="0" w:line="240" w:lineRule="auto"/>
        <w:ind w:right="-2"/>
        <w:rPr>
          <w:rFonts w:ascii="Liberation Sans" w:hAnsi="Liberation Sans" w:cs="Arial"/>
        </w:rPr>
      </w:pPr>
    </w:p>
    <w:p w:rsidR="00C22C93" w:rsidRPr="009349C0" w:rsidRDefault="00C22C93" w:rsidP="00C22C93">
      <w:pPr>
        <w:spacing w:after="0" w:line="240" w:lineRule="auto"/>
        <w:ind w:left="4820" w:right="-2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lastRenderedPageBreak/>
        <w:t>Приложение</w:t>
      </w:r>
    </w:p>
    <w:p w:rsidR="00C22C93" w:rsidRPr="009349C0" w:rsidRDefault="00C22C93" w:rsidP="00C22C93">
      <w:pPr>
        <w:spacing w:after="0" w:line="240" w:lineRule="auto"/>
        <w:ind w:left="4820" w:right="-2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 xml:space="preserve">к постановлению Администрации </w:t>
      </w:r>
    </w:p>
    <w:p w:rsidR="0069204C" w:rsidRPr="009349C0" w:rsidRDefault="00C22C93" w:rsidP="00C22C93">
      <w:pPr>
        <w:spacing w:after="0" w:line="240" w:lineRule="auto"/>
        <w:ind w:left="4820" w:right="-2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Мишкинского</w:t>
      </w:r>
      <w:bookmarkStart w:id="0" w:name="_Hlk94272840"/>
      <w:r w:rsidRPr="009349C0">
        <w:rPr>
          <w:rFonts w:ascii="Liberation Sans" w:hAnsi="Liberation Sans" w:cs="Arial"/>
          <w:sz w:val="24"/>
          <w:szCs w:val="24"/>
        </w:rPr>
        <w:t xml:space="preserve"> муниципального округа</w:t>
      </w:r>
      <w:r w:rsidR="0069204C" w:rsidRPr="009349C0">
        <w:rPr>
          <w:rFonts w:ascii="Liberation Sans" w:hAnsi="Liberation Sans" w:cs="Arial"/>
          <w:sz w:val="24"/>
          <w:szCs w:val="24"/>
        </w:rPr>
        <w:t xml:space="preserve"> </w:t>
      </w:r>
    </w:p>
    <w:p w:rsidR="00C22C93" w:rsidRPr="009349C0" w:rsidRDefault="0069204C" w:rsidP="00C22C93">
      <w:pPr>
        <w:spacing w:after="0" w:line="240" w:lineRule="auto"/>
        <w:ind w:left="4820" w:right="-2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Курганской области</w:t>
      </w:r>
      <w:r w:rsidR="00C22C93" w:rsidRPr="009349C0">
        <w:rPr>
          <w:rFonts w:ascii="Liberation Sans" w:hAnsi="Liberation Sans" w:cs="Arial"/>
          <w:sz w:val="24"/>
          <w:szCs w:val="24"/>
        </w:rPr>
        <w:t xml:space="preserve"> </w:t>
      </w:r>
      <w:bookmarkEnd w:id="0"/>
      <w:r w:rsidR="00C22C93" w:rsidRPr="009349C0">
        <w:rPr>
          <w:rFonts w:ascii="Liberation Sans" w:hAnsi="Liberation Sans" w:cs="Arial"/>
          <w:sz w:val="24"/>
          <w:szCs w:val="24"/>
        </w:rPr>
        <w:t>от</w:t>
      </w:r>
    </w:p>
    <w:p w:rsidR="00E47B5A" w:rsidRPr="00E47B5A" w:rsidRDefault="00C22C93" w:rsidP="0069204C">
      <w:pPr>
        <w:spacing w:after="0" w:line="240" w:lineRule="auto"/>
        <w:ind w:left="4820" w:right="-2"/>
        <w:rPr>
          <w:rFonts w:ascii="Liberation Sans" w:hAnsi="Liberation Sans" w:cs="Arial"/>
          <w:sz w:val="24"/>
          <w:szCs w:val="24"/>
          <w:u w:val="single"/>
        </w:rPr>
      </w:pPr>
      <w:r w:rsidRPr="009349C0">
        <w:rPr>
          <w:rFonts w:ascii="Liberation Sans" w:hAnsi="Liberation Sans" w:cs="Arial"/>
          <w:sz w:val="24"/>
          <w:szCs w:val="24"/>
        </w:rPr>
        <w:t xml:space="preserve"> </w:t>
      </w:r>
      <w:r w:rsidR="00E47B5A" w:rsidRPr="00E47B5A">
        <w:rPr>
          <w:rFonts w:ascii="Liberation Sans" w:hAnsi="Liberation Sans" w:cs="Arial"/>
          <w:sz w:val="24"/>
          <w:szCs w:val="24"/>
          <w:u w:val="single"/>
        </w:rPr>
        <w:t xml:space="preserve">от 25 ноября 2022 года № 148 </w:t>
      </w:r>
    </w:p>
    <w:p w:rsidR="00C22C93" w:rsidRPr="009349C0" w:rsidRDefault="00C22C93" w:rsidP="0069204C">
      <w:pPr>
        <w:spacing w:after="0" w:line="240" w:lineRule="auto"/>
        <w:ind w:left="4820" w:right="-2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«Об утверждении муниципальной программы Мишкинского</w:t>
      </w:r>
      <w:r w:rsidR="0069204C" w:rsidRPr="009349C0">
        <w:rPr>
          <w:rFonts w:ascii="Liberation Sans" w:hAnsi="Liberation Sans" w:cs="Arial"/>
          <w:sz w:val="24"/>
          <w:szCs w:val="24"/>
        </w:rPr>
        <w:t xml:space="preserve"> </w:t>
      </w:r>
      <w:r w:rsidRPr="009349C0">
        <w:rPr>
          <w:rFonts w:ascii="Liberation Sans" w:hAnsi="Liberation Sans" w:cs="Arial"/>
          <w:sz w:val="24"/>
          <w:szCs w:val="24"/>
        </w:rPr>
        <w:t xml:space="preserve">муниципального </w:t>
      </w:r>
      <w:r w:rsidR="008D734A" w:rsidRPr="009349C0">
        <w:rPr>
          <w:rFonts w:ascii="Liberation Sans" w:hAnsi="Liberation Sans" w:cs="Arial"/>
          <w:sz w:val="24"/>
          <w:szCs w:val="24"/>
        </w:rPr>
        <w:t>округ</w:t>
      </w:r>
      <w:r w:rsidR="008D734A">
        <w:rPr>
          <w:rFonts w:ascii="Liberation Sans" w:hAnsi="Liberation Sans" w:cs="Arial"/>
          <w:sz w:val="24"/>
          <w:szCs w:val="24"/>
        </w:rPr>
        <w:t>а</w:t>
      </w:r>
      <w:r w:rsidRPr="009349C0">
        <w:rPr>
          <w:rFonts w:ascii="Liberation Sans" w:hAnsi="Liberation Sans" w:cs="Arial"/>
          <w:sz w:val="24"/>
          <w:szCs w:val="24"/>
        </w:rPr>
        <w:t xml:space="preserve"> </w:t>
      </w:r>
      <w:r w:rsidR="0069204C" w:rsidRPr="009349C0">
        <w:rPr>
          <w:rFonts w:ascii="Liberation Sans" w:hAnsi="Liberation Sans" w:cs="Arial"/>
          <w:sz w:val="24"/>
          <w:szCs w:val="24"/>
        </w:rPr>
        <w:t xml:space="preserve">Курганской области </w:t>
      </w:r>
      <w:r w:rsidRPr="009349C0">
        <w:rPr>
          <w:rFonts w:ascii="Liberation Sans" w:hAnsi="Liberation Sans" w:cs="Arial"/>
          <w:sz w:val="24"/>
          <w:szCs w:val="24"/>
        </w:rPr>
        <w:t>«Формирование комфортной городской среды в Мишкинск</w:t>
      </w:r>
      <w:r w:rsidR="004753F1">
        <w:rPr>
          <w:rFonts w:ascii="Liberation Sans" w:hAnsi="Liberation Sans" w:cs="Arial"/>
          <w:sz w:val="24"/>
          <w:szCs w:val="24"/>
        </w:rPr>
        <w:t xml:space="preserve">ом </w:t>
      </w:r>
      <w:bookmarkStart w:id="1" w:name="_GoBack"/>
      <w:bookmarkEnd w:id="1"/>
      <w:r w:rsidR="004753F1">
        <w:rPr>
          <w:rFonts w:ascii="Liberation Sans" w:hAnsi="Liberation Sans" w:cs="Arial"/>
          <w:sz w:val="24"/>
          <w:szCs w:val="24"/>
        </w:rPr>
        <w:t xml:space="preserve">муниципальном округе </w:t>
      </w:r>
      <w:r w:rsidR="00A468D5" w:rsidRPr="009349C0">
        <w:rPr>
          <w:rFonts w:ascii="Liberation Sans" w:hAnsi="Liberation Sans" w:cs="Arial"/>
          <w:sz w:val="24"/>
          <w:szCs w:val="24"/>
        </w:rPr>
        <w:t>на 2023-2025</w:t>
      </w:r>
      <w:r w:rsidRPr="009349C0">
        <w:rPr>
          <w:rFonts w:ascii="Liberation Sans" w:hAnsi="Liberation Sans" w:cs="Arial"/>
          <w:sz w:val="24"/>
          <w:szCs w:val="24"/>
        </w:rPr>
        <w:t xml:space="preserve"> годы</w:t>
      </w:r>
      <w:r w:rsidR="004753F1">
        <w:rPr>
          <w:rFonts w:ascii="Liberation Sans" w:hAnsi="Liberation Sans" w:cs="Arial"/>
          <w:sz w:val="24"/>
          <w:szCs w:val="24"/>
        </w:rPr>
        <w:t>»</w:t>
      </w:r>
    </w:p>
    <w:p w:rsidR="00C22C93" w:rsidRDefault="00C22C93" w:rsidP="00C22C93">
      <w:pPr>
        <w:spacing w:after="0" w:line="240" w:lineRule="auto"/>
        <w:ind w:left="4820"/>
        <w:rPr>
          <w:rFonts w:ascii="Liberation Sans" w:hAnsi="Liberation Sans" w:cs="Arial"/>
        </w:rPr>
      </w:pPr>
    </w:p>
    <w:p w:rsidR="008141CB" w:rsidRPr="009349C0" w:rsidRDefault="008141CB" w:rsidP="00C22C93">
      <w:pPr>
        <w:spacing w:after="0" w:line="240" w:lineRule="auto"/>
        <w:ind w:left="4820"/>
        <w:rPr>
          <w:rFonts w:ascii="Liberation Sans" w:hAnsi="Liberation Sans" w:cs="Arial"/>
        </w:rPr>
      </w:pPr>
    </w:p>
    <w:p w:rsidR="009349C0" w:rsidRPr="009349C0" w:rsidRDefault="00C22C93" w:rsidP="00C22C93">
      <w:pPr>
        <w:pStyle w:val="41"/>
        <w:shd w:val="clear" w:color="auto" w:fill="auto"/>
        <w:spacing w:after="0" w:line="276" w:lineRule="auto"/>
        <w:ind w:left="280"/>
        <w:rPr>
          <w:rFonts w:ascii="Liberation Sans" w:hAnsi="Liberation Sans"/>
          <w:b/>
          <w:sz w:val="24"/>
          <w:szCs w:val="24"/>
        </w:rPr>
      </w:pPr>
      <w:r w:rsidRPr="009349C0">
        <w:rPr>
          <w:rFonts w:ascii="Liberation Sans" w:hAnsi="Liberation Sans"/>
          <w:b/>
          <w:sz w:val="24"/>
          <w:szCs w:val="24"/>
        </w:rPr>
        <w:t xml:space="preserve">Муниципальная программа Мишкинского муниципального округа </w:t>
      </w:r>
    </w:p>
    <w:p w:rsidR="00C22C93" w:rsidRPr="009349C0" w:rsidRDefault="0069204C" w:rsidP="009349C0">
      <w:pPr>
        <w:pStyle w:val="41"/>
        <w:shd w:val="clear" w:color="auto" w:fill="auto"/>
        <w:spacing w:after="0" w:line="276" w:lineRule="auto"/>
        <w:ind w:left="280"/>
        <w:rPr>
          <w:rFonts w:ascii="Liberation Sans" w:hAnsi="Liberation Sans"/>
          <w:b/>
          <w:sz w:val="24"/>
          <w:szCs w:val="24"/>
        </w:rPr>
      </w:pPr>
      <w:r w:rsidRPr="009349C0">
        <w:rPr>
          <w:rFonts w:ascii="Liberation Sans" w:hAnsi="Liberation Sans"/>
          <w:b/>
          <w:sz w:val="24"/>
          <w:szCs w:val="24"/>
        </w:rPr>
        <w:t>Курганской области</w:t>
      </w:r>
      <w:r w:rsidR="009349C0" w:rsidRPr="009349C0">
        <w:rPr>
          <w:rFonts w:ascii="Liberation Sans" w:hAnsi="Liberation Sans"/>
          <w:b/>
          <w:sz w:val="24"/>
          <w:szCs w:val="24"/>
        </w:rPr>
        <w:t xml:space="preserve"> </w:t>
      </w:r>
      <w:r w:rsidR="00C22C93" w:rsidRPr="009349C0">
        <w:rPr>
          <w:rFonts w:ascii="Liberation Sans" w:hAnsi="Liberation Sans"/>
          <w:b/>
          <w:sz w:val="24"/>
          <w:szCs w:val="24"/>
        </w:rPr>
        <w:t>«Формирование комфортной городской среды в Мишкинск</w:t>
      </w:r>
      <w:r w:rsidR="00A468D5" w:rsidRPr="009349C0">
        <w:rPr>
          <w:rFonts w:ascii="Liberation Sans" w:hAnsi="Liberation Sans"/>
          <w:b/>
          <w:sz w:val="24"/>
          <w:szCs w:val="24"/>
        </w:rPr>
        <w:t>ом муниципальном округе</w:t>
      </w:r>
      <w:r w:rsidR="004753F1">
        <w:rPr>
          <w:rFonts w:ascii="Liberation Sans" w:hAnsi="Liberation Sans"/>
          <w:b/>
          <w:sz w:val="24"/>
          <w:szCs w:val="24"/>
        </w:rPr>
        <w:t xml:space="preserve"> Курганской области</w:t>
      </w:r>
      <w:r w:rsidR="00A468D5" w:rsidRPr="009349C0">
        <w:rPr>
          <w:rFonts w:ascii="Liberation Sans" w:hAnsi="Liberation Sans"/>
          <w:b/>
          <w:sz w:val="24"/>
          <w:szCs w:val="24"/>
        </w:rPr>
        <w:t xml:space="preserve"> на 2023-2025</w:t>
      </w:r>
      <w:r w:rsidR="00C22C93" w:rsidRPr="009349C0">
        <w:rPr>
          <w:rFonts w:ascii="Liberation Sans" w:hAnsi="Liberation Sans"/>
          <w:b/>
          <w:sz w:val="24"/>
          <w:szCs w:val="24"/>
        </w:rPr>
        <w:t xml:space="preserve"> годы</w:t>
      </w:r>
      <w:r w:rsidR="004753F1">
        <w:rPr>
          <w:rFonts w:ascii="Liberation Sans" w:hAnsi="Liberation Sans"/>
          <w:b/>
          <w:sz w:val="24"/>
          <w:szCs w:val="24"/>
        </w:rPr>
        <w:t>»</w:t>
      </w:r>
      <w:r w:rsidR="00C22C93" w:rsidRPr="009349C0">
        <w:rPr>
          <w:rFonts w:ascii="Liberation Sans" w:hAnsi="Liberation Sans"/>
          <w:b/>
          <w:sz w:val="24"/>
          <w:szCs w:val="24"/>
        </w:rPr>
        <w:t xml:space="preserve"> </w:t>
      </w:r>
    </w:p>
    <w:p w:rsidR="00C22C93" w:rsidRDefault="00C22C93" w:rsidP="00C22C93">
      <w:pPr>
        <w:pStyle w:val="41"/>
        <w:shd w:val="clear" w:color="auto" w:fill="auto"/>
        <w:spacing w:after="0" w:line="276" w:lineRule="auto"/>
        <w:ind w:left="280"/>
        <w:rPr>
          <w:rFonts w:ascii="Liberation Sans" w:hAnsi="Liberation Sans"/>
          <w:b/>
          <w:sz w:val="24"/>
          <w:szCs w:val="24"/>
        </w:rPr>
      </w:pPr>
    </w:p>
    <w:p w:rsidR="008141CB" w:rsidRPr="009349C0" w:rsidRDefault="008141CB" w:rsidP="00C22C93">
      <w:pPr>
        <w:pStyle w:val="41"/>
        <w:shd w:val="clear" w:color="auto" w:fill="auto"/>
        <w:spacing w:after="0" w:line="276" w:lineRule="auto"/>
        <w:ind w:left="280"/>
        <w:rPr>
          <w:rFonts w:ascii="Liberation Sans" w:hAnsi="Liberation Sans"/>
          <w:b/>
          <w:sz w:val="24"/>
          <w:szCs w:val="24"/>
        </w:rPr>
      </w:pPr>
    </w:p>
    <w:p w:rsidR="00C22C93" w:rsidRPr="009349C0" w:rsidRDefault="00C22C93" w:rsidP="00C22C93">
      <w:pPr>
        <w:pStyle w:val="41"/>
        <w:shd w:val="clear" w:color="auto" w:fill="auto"/>
        <w:spacing w:after="0" w:line="276" w:lineRule="auto"/>
        <w:ind w:left="280"/>
        <w:rPr>
          <w:rFonts w:ascii="Liberation Sans" w:hAnsi="Liberation Sans"/>
          <w:sz w:val="24"/>
          <w:szCs w:val="24"/>
        </w:rPr>
      </w:pPr>
      <w:r w:rsidRPr="009349C0">
        <w:rPr>
          <w:rFonts w:ascii="Liberation Sans" w:hAnsi="Liberation Sans"/>
          <w:sz w:val="24"/>
          <w:szCs w:val="24"/>
        </w:rPr>
        <w:t>Раздел I. Паспорт Муниципальной программы «Формирование комфортной городской среды в Мишкинск</w:t>
      </w:r>
      <w:r w:rsidR="004753F1">
        <w:rPr>
          <w:rFonts w:ascii="Liberation Sans" w:hAnsi="Liberation Sans"/>
          <w:sz w:val="24"/>
          <w:szCs w:val="24"/>
        </w:rPr>
        <w:t>ом муниципальном округе</w:t>
      </w:r>
      <w:r w:rsidR="00A468D5" w:rsidRPr="009349C0">
        <w:rPr>
          <w:rFonts w:ascii="Liberation Sans" w:hAnsi="Liberation Sans"/>
          <w:sz w:val="24"/>
          <w:szCs w:val="24"/>
        </w:rPr>
        <w:t xml:space="preserve"> на 2023-2025</w:t>
      </w:r>
      <w:r w:rsidRPr="009349C0">
        <w:rPr>
          <w:rFonts w:ascii="Liberation Sans" w:hAnsi="Liberation Sans"/>
          <w:sz w:val="24"/>
          <w:szCs w:val="24"/>
        </w:rPr>
        <w:t xml:space="preserve"> годы</w:t>
      </w:r>
      <w:r w:rsidR="004753F1">
        <w:rPr>
          <w:rFonts w:ascii="Liberation Sans" w:hAnsi="Liberation Sans"/>
          <w:sz w:val="24"/>
          <w:szCs w:val="24"/>
        </w:rPr>
        <w:t>»</w:t>
      </w:r>
    </w:p>
    <w:p w:rsidR="00C22C93" w:rsidRPr="009349C0" w:rsidRDefault="00C22C93" w:rsidP="00C22C93">
      <w:pPr>
        <w:pStyle w:val="41"/>
        <w:shd w:val="clear" w:color="auto" w:fill="auto"/>
        <w:spacing w:after="0" w:line="276" w:lineRule="auto"/>
        <w:ind w:left="280"/>
        <w:rPr>
          <w:rFonts w:ascii="Liberation Sans" w:hAnsi="Liberation Sans"/>
          <w:b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7077"/>
      </w:tblGrid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Формирование комфортной городской среды в Мишкинском муниципальном округе</w:t>
            </w:r>
            <w:r w:rsidR="00D40835"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Курганской области</w:t>
            </w: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</w:t>
            </w:r>
            <w:r w:rsidR="00A468D5"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на 2023-2025</w:t>
            </w: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годы 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Ответственный исполнитель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Администрация Мишкинского муниципального округа</w:t>
            </w:r>
            <w:r w:rsidR="0069204C"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Курганской области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Общественные объединения и организации (по согласованию)</w:t>
            </w:r>
            <w:r w:rsidR="004753F1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, </w:t>
            </w:r>
          </w:p>
          <w:p w:rsidR="004753F1" w:rsidRPr="009349C0" w:rsidRDefault="004753F1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Муниципальные казенные учреждения Мишкинского муниципального округа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Комплексное решение вопросов, связанных с развитием уровня благоустройства; повышение уровня доступности общественных территорий для маломобильных групп населения, повышением качества жизни на территории Мишкинского муниципального округа Курганской области.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Повышение уровня вовлеченности заинтересованных граждан и организаций к участию в решении вопросов благоустройства.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Оценка физического состояния всех общественных территорий. Повышение уровня благоустройства территорий общего пользования.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Формирование условий для беспрепятственного доступа инвалидов и других маломобильных групп населения к общественным территориям.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Повышение уровня вовлеченности заинтересованных граждан, организаций в участии по благоустройств</w:t>
            </w:r>
            <w:r w:rsidR="004753F1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у территорий общего пользования.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Количество реализованных проектов по благоустройству общественных территорий, нуждающихся в благоустройстве (ед.).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lastRenderedPageBreak/>
              <w:t>Доля благоустроенных общественных территорий от общего количества общественных территорий, нуждающихся в благоустройстве (%).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Доля проектов по благоустройству, реализованных с финансовым и/или трудовым участием граждан, организаций от общего количества реализованных проектов (%).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A468D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202</w:t>
            </w:r>
            <w:r w:rsidR="00A468D5"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3 – 2025</w:t>
            </w: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годы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Объем бюджетных ассигнований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D83849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Общий объем финансирования программы составит</w:t>
            </w:r>
          </w:p>
          <w:p w:rsidR="000E67F6" w:rsidRPr="00D83849" w:rsidRDefault="00082B6E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>28698,2</w:t>
            </w:r>
            <w:r w:rsidR="00DB66E0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 xml:space="preserve"> тыс.</w:t>
            </w:r>
            <w:r w:rsidR="00711F70" w:rsidRPr="00C12961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0E67F6"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рублей*, в том числе:</w:t>
            </w:r>
          </w:p>
          <w:p w:rsidR="000E67F6" w:rsidRPr="00D83849" w:rsidRDefault="00082B6E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>27843,6</w:t>
            </w:r>
            <w:r w:rsidR="00711F70" w:rsidRPr="00495EFC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 xml:space="preserve">тыс. </w:t>
            </w:r>
            <w:r w:rsidR="00711F70" w:rsidRPr="00495EFC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>рублей</w:t>
            </w:r>
            <w:r w:rsidR="000E67F6" w:rsidRPr="00495EFC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 xml:space="preserve">* - </w:t>
            </w:r>
            <w:r w:rsidR="000E67F6"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за счет средств федерального бюджета;</w:t>
            </w:r>
          </w:p>
          <w:p w:rsidR="000E67F6" w:rsidRPr="00D83849" w:rsidRDefault="00082B6E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>568,4</w:t>
            </w:r>
            <w:r w:rsidR="00711F70" w:rsidRPr="00495EFC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C259F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 xml:space="preserve">тыс. </w:t>
            </w:r>
            <w:r w:rsidR="000E67F6" w:rsidRPr="00495EFC">
              <w:rPr>
                <w:rFonts w:ascii="Liberation Sans" w:eastAsia="Arial" w:hAnsi="Liberation Sans" w:cs="Arial"/>
                <w:color w:val="000000" w:themeColor="text1"/>
                <w:spacing w:val="3"/>
                <w:sz w:val="24"/>
                <w:szCs w:val="24"/>
              </w:rPr>
              <w:t>рублей</w:t>
            </w:r>
            <w:r w:rsidR="000E67F6"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* - за счет средств бюджета Курганской области;</w:t>
            </w:r>
          </w:p>
          <w:p w:rsidR="000E67F6" w:rsidRPr="00D83849" w:rsidRDefault="00082B6E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286,2</w:t>
            </w:r>
            <w:r w:rsidR="000E67F6"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</w:t>
            </w:r>
            <w:r w:rsidR="00EC259F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тыс. </w:t>
            </w:r>
            <w:r w:rsidR="000E67F6"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рублей* - за счет средств бюджета Мишкинского муниципального округа;</w:t>
            </w:r>
          </w:p>
          <w:p w:rsidR="000E67F6" w:rsidRPr="00D83849" w:rsidRDefault="00D83849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0</w:t>
            </w:r>
            <w:r w:rsidR="000E67F6"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тыс. руб</w:t>
            </w:r>
            <w:r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лей</w:t>
            </w:r>
            <w:r w:rsidR="00495EFC" w:rsidRPr="00495EFC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*</w:t>
            </w:r>
            <w:r w:rsidR="000E67F6"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 xml:space="preserve"> - внебюджетные источники;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D83849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* - средства носят прогнозный характер.</w:t>
            </w:r>
          </w:p>
        </w:tc>
      </w:tr>
      <w:tr w:rsidR="000E67F6" w:rsidRPr="009349C0" w:rsidTr="00073C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Ожидаемые результаты реализации</w:t>
            </w:r>
          </w:p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F6" w:rsidRPr="009349C0" w:rsidRDefault="000E67F6" w:rsidP="000E67F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</w:pPr>
            <w:r w:rsidRPr="009349C0">
              <w:rPr>
                <w:rFonts w:ascii="Liberation Sans" w:eastAsia="Arial" w:hAnsi="Liberation Sans" w:cs="Arial"/>
                <w:color w:val="000000"/>
                <w:spacing w:val="3"/>
                <w:sz w:val="24"/>
                <w:szCs w:val="24"/>
              </w:rPr>
              <w:t>Повышение уровня благоустройства территории Мишкинского муниципального округа Курганской области; благоустройство всех общественных территорий, нуждающихся в благоустройстве; формирование условий для беспрепятственного доступа инвалидов и других маломобильных групп населения к общественным территориям; повышение уровня вовлеченности заинтересованных граждан, организаций в реализацию мероприятий по благоустройству территорий.</w:t>
            </w:r>
          </w:p>
        </w:tc>
      </w:tr>
    </w:tbl>
    <w:p w:rsidR="000E67F6" w:rsidRPr="009349C0" w:rsidRDefault="000E67F6" w:rsidP="000E67F6">
      <w:pPr>
        <w:autoSpaceDE w:val="0"/>
        <w:autoSpaceDN w:val="0"/>
        <w:adjustRightInd w:val="0"/>
        <w:spacing w:after="0" w:line="240" w:lineRule="auto"/>
        <w:rPr>
          <w:rFonts w:ascii="Liberation Sans" w:eastAsia="Arial" w:hAnsi="Liberation Sans" w:cs="Arial"/>
          <w:color w:val="000000"/>
          <w:spacing w:val="3"/>
          <w:sz w:val="24"/>
          <w:szCs w:val="24"/>
        </w:rPr>
      </w:pPr>
    </w:p>
    <w:p w:rsidR="00D7634E" w:rsidRPr="009349C0" w:rsidRDefault="00D7634E" w:rsidP="000E67F6">
      <w:pPr>
        <w:autoSpaceDE w:val="0"/>
        <w:autoSpaceDN w:val="0"/>
        <w:adjustRightInd w:val="0"/>
        <w:spacing w:after="0" w:line="240" w:lineRule="auto"/>
        <w:rPr>
          <w:rFonts w:ascii="Liberation Sans" w:eastAsia="Calibri" w:hAnsi="Liberation Sans" w:cs="Arial"/>
        </w:rPr>
      </w:pPr>
    </w:p>
    <w:p w:rsidR="0086079D" w:rsidRPr="009349C0" w:rsidRDefault="0086079D" w:rsidP="009349C0">
      <w:pPr>
        <w:widowControl w:val="0"/>
        <w:autoSpaceDE w:val="0"/>
        <w:autoSpaceDN w:val="0"/>
        <w:spacing w:after="0" w:line="0" w:lineRule="atLeast"/>
        <w:ind w:left="57"/>
        <w:jc w:val="center"/>
        <w:rPr>
          <w:rFonts w:ascii="Liberation Sans" w:eastAsia="Times New Roman" w:hAnsi="Liberation Sans" w:cs="Times New Roman"/>
          <w:b/>
          <w:sz w:val="24"/>
          <w:szCs w:val="24"/>
        </w:rPr>
      </w:pPr>
    </w:p>
    <w:p w:rsidR="0086079D" w:rsidRPr="009349C0" w:rsidRDefault="0086079D" w:rsidP="009349C0">
      <w:pPr>
        <w:widowControl w:val="0"/>
        <w:autoSpaceDE w:val="0"/>
        <w:autoSpaceDN w:val="0"/>
        <w:spacing w:after="0" w:line="0" w:lineRule="atLeast"/>
        <w:ind w:left="57"/>
        <w:jc w:val="center"/>
        <w:rPr>
          <w:rFonts w:ascii="Liberation Sans" w:eastAsia="Times New Roman" w:hAnsi="Liberation Sans" w:cs="Times New Roman"/>
          <w:b/>
          <w:sz w:val="24"/>
          <w:szCs w:val="24"/>
        </w:rPr>
      </w:pP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Раздел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I</w:t>
      </w:r>
      <w:r w:rsidR="001B4C5E" w:rsidRPr="009349C0">
        <w:rPr>
          <w:rFonts w:ascii="Liberation Sans" w:eastAsia="Times New Roman" w:hAnsi="Liberation Sans" w:cs="Times New Roman"/>
          <w:b/>
          <w:sz w:val="24"/>
          <w:szCs w:val="24"/>
          <w:lang w:val="en-US"/>
        </w:rPr>
        <w:t>I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.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Характеристика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текущего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состояния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сектора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благоустройства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Pr="009349C0">
        <w:rPr>
          <w:rFonts w:ascii="Liberation Sans" w:eastAsia="Times New Roman" w:hAnsi="Liberation Sans" w:cs="Times New Roman"/>
          <w:b/>
          <w:sz w:val="24"/>
          <w:szCs w:val="24"/>
        </w:rPr>
        <w:t>на</w:t>
      </w:r>
      <w:r w:rsidRPr="009349C0">
        <w:rPr>
          <w:rFonts w:ascii="Liberation Sans" w:eastAsia="Times New Roman" w:hAnsi="Liberation Sans" w:cs="Times New Roman"/>
          <w:b/>
          <w:spacing w:val="1"/>
          <w:sz w:val="24"/>
          <w:szCs w:val="24"/>
        </w:rPr>
        <w:t xml:space="preserve"> </w:t>
      </w:r>
      <w:r w:rsidR="00495EFC" w:rsidRPr="009349C0">
        <w:rPr>
          <w:rFonts w:ascii="Liberation Sans" w:eastAsia="Times New Roman" w:hAnsi="Liberation Sans" w:cs="Times New Roman"/>
          <w:b/>
          <w:sz w:val="24"/>
          <w:szCs w:val="24"/>
        </w:rPr>
        <w:t>территории</w:t>
      </w:r>
      <w:r w:rsidR="00495EFC" w:rsidRPr="009349C0">
        <w:rPr>
          <w:rFonts w:ascii="Liberation Sans" w:eastAsia="Times New Roman" w:hAnsi="Liberation Sans" w:cs="Times New Roman"/>
          <w:b/>
          <w:spacing w:val="-52"/>
          <w:sz w:val="24"/>
          <w:szCs w:val="24"/>
        </w:rPr>
        <w:t xml:space="preserve"> </w:t>
      </w:r>
      <w:r w:rsidR="00495EFC">
        <w:rPr>
          <w:rFonts w:ascii="Liberation Sans" w:eastAsia="Times New Roman" w:hAnsi="Liberation Sans" w:cs="Times New Roman"/>
          <w:b/>
          <w:sz w:val="24"/>
          <w:szCs w:val="24"/>
        </w:rPr>
        <w:t>Мишкинского</w:t>
      </w:r>
      <w:r w:rsidR="00711F70">
        <w:rPr>
          <w:rFonts w:ascii="Liberation Sans" w:eastAsia="Times New Roman" w:hAnsi="Liberation Sans" w:cs="Times New Roman"/>
          <w:b/>
          <w:sz w:val="24"/>
          <w:szCs w:val="24"/>
        </w:rPr>
        <w:t xml:space="preserve"> муниципального округа</w:t>
      </w:r>
    </w:p>
    <w:p w:rsidR="0086079D" w:rsidRDefault="0086079D" w:rsidP="009349C0">
      <w:pPr>
        <w:widowControl w:val="0"/>
        <w:autoSpaceDE w:val="0"/>
        <w:autoSpaceDN w:val="0"/>
        <w:spacing w:after="0" w:line="0" w:lineRule="atLeast"/>
        <w:ind w:left="57"/>
        <w:jc w:val="center"/>
        <w:rPr>
          <w:rFonts w:ascii="Liberation Sans" w:eastAsia="Times New Roman" w:hAnsi="Liberation Sans" w:cs="Times New Roman"/>
          <w:b/>
          <w:sz w:val="24"/>
          <w:szCs w:val="24"/>
        </w:rPr>
      </w:pPr>
    </w:p>
    <w:p w:rsidR="008141CB" w:rsidRPr="009349C0" w:rsidRDefault="008141CB" w:rsidP="009349C0">
      <w:pPr>
        <w:widowControl w:val="0"/>
        <w:autoSpaceDE w:val="0"/>
        <w:autoSpaceDN w:val="0"/>
        <w:spacing w:after="0" w:line="0" w:lineRule="atLeast"/>
        <w:ind w:left="57"/>
        <w:jc w:val="center"/>
        <w:rPr>
          <w:rFonts w:ascii="Liberation Sans" w:eastAsia="Times New Roman" w:hAnsi="Liberation Sans" w:cs="Times New Roman"/>
          <w:b/>
          <w:sz w:val="24"/>
          <w:szCs w:val="24"/>
        </w:rPr>
      </w:pPr>
    </w:p>
    <w:p w:rsidR="006E61EA" w:rsidRPr="009349C0" w:rsidRDefault="009349C0" w:rsidP="009B638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          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В </w:t>
      </w:r>
      <w:r w:rsidR="00D30CC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Мишкинском муниципальном округе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 численность населения составляет </w:t>
      </w:r>
      <w:r w:rsidR="00C633EC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14022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 человек. </w:t>
      </w:r>
      <w:r w:rsidR="000B7D3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Расположено 53 населенных пункта.</w:t>
      </w:r>
      <w:r w:rsidR="001B4C5E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А</w:t>
      </w:r>
      <w:r w:rsidR="001B4C5E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дминистративным центром является р.п. Мишкино. На территории поселка проживает 7340 человек. </w:t>
      </w:r>
      <w:r w:rsidR="000B7D3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Важной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составляющей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качества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жизни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населения,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благоприятной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жизненной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среды,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комфортных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1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условий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-4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для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5"/>
          <w:sz w:val="24"/>
          <w:szCs w:val="24"/>
        </w:rPr>
        <w:t xml:space="preserve"> 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проживания</w:t>
      </w:r>
      <w:r w:rsidR="0086079D" w:rsidRPr="009349C0">
        <w:rPr>
          <w:rFonts w:ascii="Liberation Sans" w:eastAsia="Times New Roman" w:hAnsi="Liberation Sans" w:cs="Times New Roman"/>
          <w:color w:val="0D0D0D" w:themeColor="text1" w:themeTint="F2"/>
          <w:spacing w:val="-1"/>
          <w:sz w:val="24"/>
          <w:szCs w:val="24"/>
        </w:rPr>
        <w:t xml:space="preserve"> </w:t>
      </w:r>
      <w:r w:rsidR="006E61EA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>является</w:t>
      </w:r>
      <w:r w:rsidR="006E61EA" w:rsidRPr="009349C0">
        <w:rPr>
          <w:rFonts w:ascii="Liberation Sans" w:eastAsia="Times New Roman" w:hAnsi="Liberation Sans" w:cs="Times New Roman"/>
          <w:color w:val="0D0D0D" w:themeColor="text1" w:themeTint="F2"/>
          <w:spacing w:val="-2"/>
          <w:sz w:val="24"/>
          <w:szCs w:val="24"/>
        </w:rPr>
        <w:t xml:space="preserve"> </w:t>
      </w:r>
      <w:r w:rsidR="006E61EA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благоустройство территорий.</w:t>
      </w:r>
    </w:p>
    <w:p w:rsidR="006E61EA" w:rsidRPr="009349C0" w:rsidRDefault="006E61EA" w:rsidP="009B638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</w:rPr>
        <w:t xml:space="preserve">           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Благоустройство </w:t>
      </w:r>
      <w:r w:rsidR="00495EFC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общественных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территорий представляет собой комплекс мероприятий, направленных на обеспечения безопасных условий проживания граждан, поддерживание и улучшение санитарного, и эстетического состояния общественных территорий (включая создание, приобретение, установку, устройство, реконструкцию модернизацию, ремонт общественных территорий или отдельных объектов и элементов на них расположенных).</w:t>
      </w:r>
    </w:p>
    <w:p w:rsidR="00D40835" w:rsidRPr="009349C0" w:rsidRDefault="006E61EA" w:rsidP="009B638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</w:t>
      </w:r>
      <w:r w:rsidR="009B6388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Благоустройство часто посещаемых территорий общего пользования является системным элементом благоустройства и реконструк</w:t>
      </w:r>
      <w:r w:rsidR="00495EFC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ции улиц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D40835" w:rsidRPr="009349C0" w:rsidRDefault="006E61EA" w:rsidP="009B638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Без благоустройства часто посещаемых территорий общего пользования, благоустройство не может носить комплексный характер и эффективно влиять на повышение качества жизни населения.</w:t>
      </w:r>
    </w:p>
    <w:p w:rsidR="00D40835" w:rsidRPr="009349C0" w:rsidRDefault="009B6388" w:rsidP="009B638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</w:t>
      </w:r>
      <w:r w:rsidR="006E61EA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В связи с этим назрела необходимость реализации муниципальной программы «Формирование комфортной городской среды в </w:t>
      </w:r>
      <w:r w:rsidR="006E61EA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Мишкинском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муниципальном округе</w:t>
      </w:r>
      <w:r w:rsidR="006E61EA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Курганской области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», которой предусматривается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lastRenderedPageBreak/>
        <w:t>целенаправленная работа по комплексному благоустройству территорий общего пользования.</w:t>
      </w:r>
    </w:p>
    <w:p w:rsidR="00D40835" w:rsidRPr="009349C0" w:rsidRDefault="009B6388" w:rsidP="009B638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Масштабность проблемы определяет необходимость программно-целевого решения организационно-технических, правовых, экономических и социальных задач и мероприятий, обеспечивающих условия реализации Программы, поскольку они носят комплексный характер, а их решение окажет существенное положительное влияние на качество жизни и социальное благополучие жителей, дальнейшее экономическое развитие округа.</w:t>
      </w:r>
    </w:p>
    <w:p w:rsidR="009B6388" w:rsidRPr="009349C0" w:rsidRDefault="006E61EA" w:rsidP="009B6388">
      <w:pPr>
        <w:widowControl w:val="0"/>
        <w:autoSpaceDE w:val="0"/>
        <w:autoSpaceDN w:val="0"/>
        <w:spacing w:after="0" w:line="240" w:lineRule="atLeast"/>
        <w:ind w:right="101"/>
        <w:jc w:val="both"/>
        <w:rPr>
          <w:rFonts w:ascii="Liberation Sans" w:eastAsia="Times New Roman" w:hAnsi="Liberation Sans" w:cs="Times New Roman"/>
          <w:sz w:val="24"/>
          <w:szCs w:val="24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На сегодняшний день на часто посещаемых территориях общего пользования, включенных в муниципальную Программу по формированию комфортной городской среды, при проведении мероприятий по благоустройству требуется увеличение площади парковочных площадок, увеличения функциональных элементов детского игрового, спортивного оборудования и досугового пространства, повышения уровня озеленения и благоустройства</w:t>
      </w:r>
      <w:r w:rsidR="009B6388" w:rsidRPr="009349C0">
        <w:rPr>
          <w:rFonts w:ascii="Liberation Sans" w:eastAsia="Times New Roman" w:hAnsi="Liberation Sans" w:cs="Times New Roman"/>
          <w:spacing w:val="1"/>
          <w:sz w:val="24"/>
          <w:szCs w:val="24"/>
        </w:rPr>
        <w:t xml:space="preserve"> </w:t>
      </w:r>
      <w:r w:rsidR="009B6388" w:rsidRPr="009349C0">
        <w:rPr>
          <w:rFonts w:ascii="Liberation Sans" w:eastAsia="Times New Roman" w:hAnsi="Liberation Sans" w:cs="Times New Roman"/>
          <w:sz w:val="24"/>
          <w:szCs w:val="24"/>
        </w:rPr>
        <w:t>территорий</w:t>
      </w:r>
      <w:r w:rsidR="009B6388" w:rsidRPr="009349C0">
        <w:rPr>
          <w:rFonts w:ascii="Liberation Sans" w:eastAsia="Times New Roman" w:hAnsi="Liberation Sans" w:cs="Times New Roman"/>
          <w:spacing w:val="8"/>
          <w:sz w:val="24"/>
          <w:szCs w:val="24"/>
        </w:rPr>
        <w:t xml:space="preserve"> </w:t>
      </w:r>
      <w:r w:rsidR="009B6388" w:rsidRPr="009349C0">
        <w:rPr>
          <w:rFonts w:ascii="Liberation Sans" w:eastAsia="Times New Roman" w:hAnsi="Liberation Sans" w:cs="Times New Roman"/>
          <w:sz w:val="24"/>
          <w:szCs w:val="24"/>
        </w:rPr>
        <w:t>общего пользования.</w:t>
      </w:r>
    </w:p>
    <w:p w:rsidR="009B6388" w:rsidRPr="009349C0" w:rsidRDefault="009B6388" w:rsidP="009B6388">
      <w:pPr>
        <w:spacing w:after="0" w:line="240" w:lineRule="atLeast"/>
        <w:jc w:val="both"/>
        <w:rPr>
          <w:rFonts w:ascii="Liberation Sans" w:eastAsia="Times New Roman" w:hAnsi="Liberation Sans" w:cs="Arial"/>
          <w:color w:val="0D0D0D" w:themeColor="text1" w:themeTint="F2"/>
          <w:sz w:val="28"/>
          <w:szCs w:val="28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 </w:t>
      </w:r>
      <w:r w:rsidRPr="009349C0">
        <w:rPr>
          <w:rFonts w:ascii="Liberation Sans" w:eastAsia="Times New Roman" w:hAnsi="Liberation Sans" w:cs="Arial"/>
          <w:sz w:val="24"/>
          <w:szCs w:val="24"/>
          <w:lang w:eastAsia="ru-RU"/>
        </w:rPr>
        <w:t xml:space="preserve">Создание аллеи как места культуры и отдыха и как средство беспрепятственного доступа к объектам инфраструктуры,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о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бустройство и освещение дорожно-тротуарной сети, часто посещаемых территорий общего пользования, парковочных пространств, установка малых архитектурных форм (скамеек и урн), увеличение площади зеленых насаждений в целом повысит уровень комфортности проживания граждан, будет способствовать повышению социальных, экологических, гигиенических, функциональных и эстетических качеств городской среды. Установка новых, современных игровых и спортивных комплексов позволит создать более комфортные условия для отдыха, игр и занятий спортом. Детские игровые и спортивные площадки, дают возможность детям вне дома и школы играть и общаться друг с другом, познавать основные правила нравственного и социального поведения в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обществе. </w:t>
      </w:r>
    </w:p>
    <w:p w:rsidR="00D40835" w:rsidRPr="009349C0" w:rsidRDefault="009B6388" w:rsidP="009B6388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В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целом реализация мероприятий Программы позволит повысить уровень благоустройства территорий </w:t>
      </w:r>
      <w:r w:rsidR="00495EFC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Мишкинского муниципального </w:t>
      </w:r>
      <w:r w:rsidR="00D40835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округа и создать условия для комфортного проживания граждан.</w:t>
      </w:r>
    </w:p>
    <w:p w:rsidR="00C633EC" w:rsidRDefault="00D40835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17"/>
          <w:szCs w:val="17"/>
          <w:lang w:eastAsia="ru-RU"/>
        </w:rPr>
        <w:t> </w:t>
      </w:r>
    </w:p>
    <w:p w:rsidR="008141CB" w:rsidRPr="009349C0" w:rsidRDefault="008141CB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17"/>
          <w:szCs w:val="17"/>
          <w:lang w:eastAsia="ru-RU"/>
        </w:rPr>
      </w:pPr>
    </w:p>
    <w:p w:rsidR="009B6388" w:rsidRPr="009349C0" w:rsidRDefault="009B6388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Раздел </w:t>
      </w:r>
      <w:proofErr w:type="spellStart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III</w:t>
      </w:r>
      <w:proofErr w:type="spellEnd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.</w:t>
      </w:r>
    </w:p>
    <w:p w:rsidR="00B01A87" w:rsidRPr="009349C0" w:rsidRDefault="009B6388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Приоритеты муниципальной политики в сфере благоустройства</w:t>
      </w:r>
    </w:p>
    <w:p w:rsidR="0086079D" w:rsidRPr="009349C0" w:rsidRDefault="00B01A87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Мишкинского</w:t>
      </w:r>
      <w:r w:rsidR="009B6388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муниципального округа</w:t>
      </w: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Курганской области</w:t>
      </w:r>
    </w:p>
    <w:p w:rsidR="00B01A87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8141CB" w:rsidRPr="009349C0" w:rsidRDefault="008141CB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B01A87" w:rsidRPr="009349C0" w:rsidRDefault="00495EFC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Повышение уровня благоустройства часто посещаемых территорий, создание комфортных условий для проживания граждан является важнейшим направлением социально-экономического развития округа.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Указ Президента Российской Федерации от 7 мая 2012 года № 600 «О мерах по обеспечению граждан Российской Федерации доступным и комфортным жильем и повышению качества жилищно-коммунальных услуг» предусматривает меры по улучшению качества жилищно-коммунальных услуг. Для реализации данных мер постановлением Правительства Российской Федерации от 30 декабря 2017 года № 1710 утверждена государственная программа Российской Федерации «Обеспечение доступным и комфортным жильем и коммунальными услугами граждан Российской Федерации», одной из целей которой является повышение качества и надежности предоставления населению жилищно-коммунальных услуг.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В соответствии со Стратегией развития жилищно-коммунального хозяйства в Российской Федерации до 2020 года, утвержденной распоряжением Правительства Российской Федерации от 26 января 2016 года № 80-р, повышение комфортности условий проживания является одним из приоритетов государственной политики в жилищно-коммунальной сфере.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Кроме того, Стратегией социально-экономического развития Курганской области до 2020 года, утвержденной распоряжением Правительства Курганской области от 2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lastRenderedPageBreak/>
        <w:t>декабря 2008 года № 488-р, в качестве одного из главных направлений социально-экономического развития региона обозначено создание условий для приведения существующего жилищного фонда и коммунальной инфраструктуры в соответствие со стандартами качества, обеспечивающими комфортные условия проживания.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Президиумом Совета при Президенте Российской Федерации по стратегическому развитию и приоритетным проектам (протокол от 18 апреля 2017 года № 5) утвержден паспорт приоритетного проекта «Формирование комфортной городской среды». Основной целью данного проекта является создание условий для системного повышения качества и комфорта городской среды на всей территории Российской Федерации. Путем реализации ежегодно (в период с 2017 по 2020 год) комплекса первоочередных мероприятий по благоустройству в субъектах Российской Федерации и реализации к 2020 году 400 комплексных проектов по благоустройству и обучения 2000 специалистов.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установлены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Программа предназначена для достижения целей и задач, совпадающих с приоритетами государственной политики Российской Федерации и Курганской области в сфере повышения уровня благоустройства муниципальных образований и создания комфортных условий для проживания граждан. Программа также направлена на реализацию приоритетного проекта «Формирование комфортной городской среды в Мишкинском муниципальном округе Курганской области».</w:t>
      </w:r>
    </w:p>
    <w:p w:rsidR="00B01A87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8141CB" w:rsidRPr="009349C0" w:rsidRDefault="008141CB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01A87" w:rsidRPr="009349C0" w:rsidRDefault="00B01A87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Раздел </w:t>
      </w:r>
      <w:proofErr w:type="spellStart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IV</w:t>
      </w:r>
      <w:proofErr w:type="spellEnd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Цели и задачи муниципальной программы</w:t>
      </w:r>
    </w:p>
    <w:p w:rsidR="00B01A87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8141CB" w:rsidRPr="009349C0" w:rsidRDefault="008141CB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B01A87" w:rsidRPr="009349C0" w:rsidRDefault="00495EFC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Главной целью реализации Программы является комплексное решение вопросов, связанных с развитием уровня благоустройства территорий Мишкинского муниципального округа Курганской области, повышением качества жизни на территории округа, а также повышение уровня вовлеченности заинтересованных граждан и организаций к участию в решении вопросов благоустройства.</w:t>
      </w:r>
    </w:p>
    <w:p w:rsidR="00B01A87" w:rsidRPr="009349C0" w:rsidRDefault="00495EFC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Для достижения поставленных целей необходимо решение следующих задач: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оценка физического состояния всех общественных территорий на территории Мишкинского муниципального округа;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повышение уровня благоустройства территорий общего пользования;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формирование условий для беспрепятственного доступа инвалидов и других маломобильных групп населения к общественным территориям Мишкинского муниципального округа Курганской области;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повышение уровня вовлеченности заинтересованных граждан, организаций в участии по благоустройству территорий общего пользования;</w:t>
      </w:r>
    </w:p>
    <w:p w:rsidR="00B01A87" w:rsidRPr="00004F83" w:rsidRDefault="00495EFC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Достижение целей и задач планируется обеспечить посредством выполнения системы мероприятий по основным направлениям Программы.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Раздел V.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Сроки реализации муниципальной программы</w:t>
      </w:r>
    </w:p>
    <w:p w:rsidR="00B01A87" w:rsidRPr="009349C0" w:rsidRDefault="00B01A87" w:rsidP="00B01A87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B01A87" w:rsidRPr="009349C0" w:rsidRDefault="00B01A87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Для достижения поставленных целей, решения задач необходимо реализовать мероприятия муниципальной программы в период с 2023-2025 годы.</w:t>
      </w:r>
    </w:p>
    <w:p w:rsidR="00C732EA" w:rsidRPr="00004F83" w:rsidRDefault="00B01A87" w:rsidP="00004F83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17"/>
          <w:szCs w:val="17"/>
          <w:lang w:eastAsia="ru-RU"/>
        </w:rPr>
        <w:t> </w:t>
      </w:r>
    </w:p>
    <w:p w:rsidR="00B01A87" w:rsidRPr="009349C0" w:rsidRDefault="00B01A87" w:rsidP="004C5706">
      <w:pPr>
        <w:shd w:val="clear" w:color="auto" w:fill="FFFFFF"/>
        <w:spacing w:after="0" w:line="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Раздел </w:t>
      </w:r>
      <w:proofErr w:type="spellStart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VI</w:t>
      </w:r>
      <w:proofErr w:type="spellEnd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.</w:t>
      </w:r>
    </w:p>
    <w:p w:rsidR="00B01A87" w:rsidRPr="009349C0" w:rsidRDefault="00B01A87" w:rsidP="004C5706">
      <w:pPr>
        <w:shd w:val="clear" w:color="auto" w:fill="FFFFFF"/>
        <w:spacing w:after="0" w:line="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Прогноз ожидаемых результатов реализации муниципальной программы</w:t>
      </w:r>
    </w:p>
    <w:p w:rsidR="00B01A87" w:rsidRPr="009349C0" w:rsidRDefault="00B01A87" w:rsidP="004C5706">
      <w:pPr>
        <w:shd w:val="clear" w:color="auto" w:fill="FFFFFF"/>
        <w:spacing w:after="0" w:line="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B01A87" w:rsidRPr="009349C0" w:rsidRDefault="004C5706" w:rsidP="004C5706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В рамках программы запланировано благоустройство всех общественных территорий, нуждающихся в благоустройстве и подлежащих благоустройству в период реализации программы.</w:t>
      </w:r>
    </w:p>
    <w:p w:rsidR="00B01A87" w:rsidRPr="009349C0" w:rsidRDefault="004C5706" w:rsidP="004C5706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К общественным территориям, нуждающимся в благоустройстве, относятся общественные территории, физическое состояние и уровень благоустройства которых не соответствует правилам благоустройства округа, а также потребностям жителей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Мишкинского муниципального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округа.</w:t>
      </w:r>
    </w:p>
    <w:p w:rsidR="00B01A87" w:rsidRPr="009349C0" w:rsidRDefault="00B01A87" w:rsidP="004C5706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Физическое состояние общественных территорий и отдельных элементов благоустройства определяются по результатам инвентаризации. Необходимость благоустройства общественных территорий, а также перечень видов работ по благоустройству общественных территорий определяются муниципальной общественной комиссией.</w:t>
      </w:r>
    </w:p>
    <w:p w:rsidR="00B01A87" w:rsidRPr="008E1C86" w:rsidRDefault="00B01A87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8E1C86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В перечень мероприятий по благоустройству территорий общего пользования входят:</w:t>
      </w:r>
    </w:p>
    <w:p w:rsidR="00B01A87" w:rsidRPr="008E1C86" w:rsidRDefault="00B01A87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8E1C86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устройство (реконструкция) детской площадки;</w:t>
      </w:r>
    </w:p>
    <w:p w:rsidR="00B01A87" w:rsidRPr="008E1C86" w:rsidRDefault="00B01A87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8E1C86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благоустройство территории возле общественного здания;</w:t>
      </w:r>
    </w:p>
    <w:p w:rsidR="00B01A87" w:rsidRPr="008E1C86" w:rsidRDefault="00B01A87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8E1C86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реконструкция пешеходных зон (тротуаров) с обустройством зон отдыха;</w:t>
      </w:r>
    </w:p>
    <w:p w:rsidR="00B01A87" w:rsidRPr="008E1C86" w:rsidRDefault="00B01A87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8E1C86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благоустройство иных территорий общего пользования.</w:t>
      </w:r>
    </w:p>
    <w:p w:rsidR="00B01A87" w:rsidRPr="008E1C86" w:rsidRDefault="00B01A87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8E1C86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установка скамеек и урн для мусора;</w:t>
      </w:r>
    </w:p>
    <w:p w:rsidR="00B01A87" w:rsidRPr="008E1C86" w:rsidRDefault="00B01A87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8E1C86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установка малых архитектурных форм;</w:t>
      </w:r>
    </w:p>
    <w:p w:rsidR="008141CB" w:rsidRDefault="00C732EA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озеленение территорий.</w:t>
      </w:r>
    </w:p>
    <w:p w:rsidR="00495EFC" w:rsidRDefault="00495EFC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8141CB" w:rsidRDefault="008141CB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8141CB" w:rsidRPr="008E1C86" w:rsidRDefault="008141CB" w:rsidP="00C94A01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B01A87" w:rsidRPr="009349C0" w:rsidRDefault="00B01A87" w:rsidP="00C94A01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Раздел </w:t>
      </w:r>
      <w:proofErr w:type="spellStart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VII</w:t>
      </w:r>
      <w:proofErr w:type="spellEnd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.</w:t>
      </w:r>
    </w:p>
    <w:p w:rsidR="00B01A87" w:rsidRPr="009349C0" w:rsidRDefault="00B01A87" w:rsidP="00C94A01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Перечень основных мероприятий Программы</w:t>
      </w:r>
    </w:p>
    <w:p w:rsidR="0065017E" w:rsidRPr="009349C0" w:rsidRDefault="0065017E" w:rsidP="0065017E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7341C9" w:rsidRPr="009349C0" w:rsidRDefault="00B01A87" w:rsidP="0065017E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Мероприятия Программы разработаны исходя из необходимости решения задач с учетом финансовых ресурсов, выделяемых на финансирование Программы, и полномочий, закрепленных за органами местного самоуправления Администрации </w:t>
      </w:r>
      <w:r w:rsidR="00C94A01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Мишкинского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муниципального округа действующим законодательством.</w:t>
      </w:r>
    </w:p>
    <w:p w:rsidR="006B561E" w:rsidRPr="009349C0" w:rsidRDefault="00B01A87" w:rsidP="00C94A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Перечень мероприятий Программы приведен в таблице 1:</w:t>
      </w:r>
    </w:p>
    <w:p w:rsidR="00B01A87" w:rsidRPr="009349C0" w:rsidRDefault="00B01A87" w:rsidP="00C94A0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Таблица 1</w:t>
      </w:r>
    </w:p>
    <w:tbl>
      <w:tblPr>
        <w:tblW w:w="0" w:type="auto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1"/>
        <w:gridCol w:w="1831"/>
        <w:gridCol w:w="811"/>
        <w:gridCol w:w="811"/>
        <w:gridCol w:w="791"/>
        <w:gridCol w:w="2509"/>
      </w:tblGrid>
      <w:tr w:rsidR="00C94A01" w:rsidRPr="009349C0" w:rsidTr="009A2EFD">
        <w:trPr>
          <w:tblCellSpacing w:w="0" w:type="dxa"/>
        </w:trPr>
        <w:tc>
          <w:tcPr>
            <w:tcW w:w="30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Ожидаемый непосредственный результат (краткое описание)</w:t>
            </w:r>
          </w:p>
        </w:tc>
      </w:tr>
      <w:tr w:rsidR="00C94A01" w:rsidRPr="009349C0" w:rsidTr="009A2EFD">
        <w:trPr>
          <w:tblCellSpacing w:w="0" w:type="dxa"/>
        </w:trPr>
        <w:tc>
          <w:tcPr>
            <w:tcW w:w="30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B01A87" w:rsidRPr="009349C0" w:rsidRDefault="00C94A01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B01A87" w:rsidRPr="009349C0" w:rsidRDefault="00C94A01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B01A87" w:rsidRPr="009349C0" w:rsidRDefault="00C94A01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</w:tr>
      <w:tr w:rsidR="00C94A01" w:rsidRPr="009349C0" w:rsidTr="009A2EFD">
        <w:trPr>
          <w:tblCellSpacing w:w="0" w:type="dxa"/>
        </w:trPr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Подготовка и утверждение проектов благоустройства наиболее посещаемых территорий общего пользования включенной в муниципальную программу (с включением текстового и визуального описания предполагаемого проекта)</w:t>
            </w:r>
          </w:p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A01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Администрация </w:t>
            </w:r>
            <w:r w:rsidR="00C94A01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Мишкинского</w:t>
            </w:r>
          </w:p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муниципального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I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I квартал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I квартал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Готовые проекты</w:t>
            </w:r>
          </w:p>
        </w:tc>
      </w:tr>
      <w:tr w:rsidR="00C94A01" w:rsidRPr="009349C0" w:rsidTr="009A2EFD">
        <w:trPr>
          <w:tblCellSpacing w:w="0" w:type="dxa"/>
        </w:trPr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lastRenderedPageBreak/>
              <w:t xml:space="preserve">Размещение муниципальных заказов в соответствии с Федеральным законом от 05.04.2013г. №44 ФЗ "О контрактной системе в сфере закупок товаров, работ, услуг для обеспечения государственных и муниципальных нужд" на выполнение мероприятий, установленных муниципальной программой «Формирование комфортной городской среды в </w:t>
            </w:r>
            <w:r w:rsidR="00C94A01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Мишкинском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муниципальном округе Курганской области»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Администрация </w:t>
            </w:r>
            <w:r w:rsidR="00C94A01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Мишкинского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proofErr w:type="spellStart"/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II</w:t>
            </w:r>
            <w:proofErr w:type="spellEnd"/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proofErr w:type="spellStart"/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II</w:t>
            </w:r>
            <w:proofErr w:type="spellEnd"/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квартал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proofErr w:type="spellStart"/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II</w:t>
            </w:r>
            <w:proofErr w:type="spellEnd"/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квартал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Муниципальные контракты на выполнение работ в рамках муниципальной программы «Формирование комфортной городской среды в </w:t>
            </w:r>
            <w:r w:rsidR="00C94A01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Мишкинском 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муниципальном округе</w:t>
            </w:r>
            <w:r w:rsidR="00C94A01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Курганской области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C94A01" w:rsidRPr="009349C0" w:rsidTr="009A2EFD">
        <w:trPr>
          <w:tblCellSpacing w:w="0" w:type="dxa"/>
        </w:trPr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Приемка выполненных работ по благоустройству общественных территорий, включенных в муниципальную программу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Организации по строительному контролю, Администрация </w:t>
            </w:r>
            <w:r w:rsidR="00C94A01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Мишкинского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30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30 октября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30 октября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Акты приемки выполненных работ, отчеты</w:t>
            </w:r>
          </w:p>
        </w:tc>
      </w:tr>
      <w:tr w:rsidR="00C94A01" w:rsidRPr="009349C0" w:rsidTr="009A2EFD">
        <w:trPr>
          <w:tblCellSpacing w:w="0" w:type="dxa"/>
        </w:trPr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Администрация </w:t>
            </w:r>
            <w:r w:rsidR="00C94A01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Мишкинского 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муниципального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8E1C86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Повышение уровня обустройства мест массового отдыха населения (городских парков).</w:t>
            </w:r>
          </w:p>
        </w:tc>
      </w:tr>
    </w:tbl>
    <w:p w:rsidR="00B01A87" w:rsidRPr="009349C0" w:rsidRDefault="00B01A87" w:rsidP="008E1C86">
      <w:pPr>
        <w:shd w:val="clear" w:color="auto" w:fill="FFFFFF"/>
        <w:spacing w:after="0" w:line="240" w:lineRule="auto"/>
        <w:jc w:val="center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Для реализации перечня мероприятий принимаются (вносятся изменения) в муниципальную программу «Формировани</w:t>
      </w:r>
      <w:r w:rsidR="00C94A01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е комфортной городской среды в Мишкинском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муниципальном округе Курганской области».</w:t>
      </w: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Разработка (внесение изменений) в муниципальную программу «Формирование комфортной городской среды в </w:t>
      </w:r>
      <w:r w:rsidR="00C94A01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Мишкинском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муниципальном округе Курганской области» осуществляется на основе следующих принципов:</w:t>
      </w: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полнота и достоверность информации;</w:t>
      </w: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- прозрачность и обоснованность решений органов местного самоуправления Администрации </w:t>
      </w:r>
      <w:r w:rsidR="00C94A01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Мишкинского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муниципального округа о включении объектов комплексного благоустройства в муниципальную программу;</w:t>
      </w: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приоритет комплексности работ при проведении благоустройства;</w:t>
      </w: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- эффективность расходования субсидии путем обеспечения высокой степени готовности к реализации муниципальной программы на стадии ее формирования (внесения изменений).</w:t>
      </w: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Ответственный исполнитель муниципальной программы обеспечивает ее разработку, координацию деятельности соисполнителей и участников муниципальной программы, а также мониторинг ее реализации и предоставле</w:t>
      </w:r>
      <w:r w:rsidR="00C94A01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ние отчетности в Администрацию Мишкинского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муниципального округа о достижении целевых показателей (индикаторов) муниципальной программы.</w:t>
      </w:r>
    </w:p>
    <w:p w:rsidR="00B01A87" w:rsidRPr="009349C0" w:rsidRDefault="00B01A87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Механизм реализации мероприятий Программы и контроль хода ее реализации приве</w:t>
      </w:r>
      <w:r w:rsidR="0065017E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ден в Приложении 1 к Программе.</w:t>
      </w:r>
    </w:p>
    <w:p w:rsidR="007341C9" w:rsidRDefault="007341C9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495EFC" w:rsidRDefault="00495EFC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495EFC" w:rsidRPr="009349C0" w:rsidRDefault="00495EFC" w:rsidP="007341C9">
      <w:pPr>
        <w:shd w:val="clear" w:color="auto" w:fill="FFFFFF"/>
        <w:spacing w:after="0" w:line="0" w:lineRule="atLeast"/>
        <w:jc w:val="both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2E55B6" w:rsidRDefault="002E55B6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1D001D" w:rsidRDefault="001D001D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004F83" w:rsidRDefault="00004F83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004F83" w:rsidRDefault="00004F83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004F83" w:rsidRDefault="00004F83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004F83" w:rsidRDefault="00004F83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082B6E" w:rsidRDefault="00082B6E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082B6E" w:rsidRDefault="00082B6E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1D001D" w:rsidRDefault="001D001D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B01A87" w:rsidRPr="009349C0" w:rsidRDefault="00B01A87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Раздел </w:t>
      </w:r>
      <w:proofErr w:type="spellStart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VIII</w:t>
      </w:r>
      <w:proofErr w:type="spellEnd"/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.</w:t>
      </w:r>
    </w:p>
    <w:p w:rsidR="00B01A87" w:rsidRPr="009349C0" w:rsidRDefault="00B01A87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Целевые индикаторы Программы</w:t>
      </w:r>
    </w:p>
    <w:p w:rsidR="00B01A87" w:rsidRPr="009349C0" w:rsidRDefault="00B01A87" w:rsidP="007341C9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B01A87" w:rsidRPr="009349C0" w:rsidRDefault="00B01A87" w:rsidP="007341C9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Целевые индикаторы Программы (количественные показатели, отражающие степень достижения целей и решения задач Программы) приведе</w:t>
      </w:r>
      <w:r w:rsidR="007341C9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ны в таблице 2:</w:t>
      </w:r>
    </w:p>
    <w:p w:rsidR="00B01A87" w:rsidRPr="009349C0" w:rsidRDefault="00B01A87" w:rsidP="007341C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Таблица 2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5913"/>
        <w:gridCol w:w="1472"/>
        <w:gridCol w:w="610"/>
        <w:gridCol w:w="610"/>
        <w:gridCol w:w="610"/>
      </w:tblGrid>
      <w:tr w:rsidR="00B01A87" w:rsidRPr="009349C0" w:rsidTr="00B01A8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Наименования индикатора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Единицы измерения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Значения показателей</w:t>
            </w:r>
          </w:p>
        </w:tc>
      </w:tr>
      <w:tr w:rsidR="00B01A87" w:rsidRPr="009349C0" w:rsidTr="00B01A8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7341C9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7341C9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7341C9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2025</w:t>
            </w:r>
          </w:p>
        </w:tc>
      </w:tr>
      <w:tr w:rsidR="00B01A87" w:rsidRPr="009349C0" w:rsidTr="00B01A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 xml:space="preserve">Количество реализованных проектов по благоустройству </w:t>
            </w:r>
            <w:r w:rsidR="007341C9" w:rsidRPr="009349C0">
              <w:rPr>
                <w:rFonts w:ascii="Liberation Sans" w:eastAsia="Times New Roman" w:hAnsi="Liberation Sans" w:cs="Times New Roman"/>
                <w:lang w:eastAsia="ru-RU"/>
              </w:rPr>
              <w:t>общественных территорий,</w:t>
            </w: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 xml:space="preserve"> нуждающихся в благоустройстве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C12961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lang w:eastAsia="ru-RU"/>
              </w:rPr>
              <w:t>2</w:t>
            </w:r>
          </w:p>
        </w:tc>
      </w:tr>
      <w:tr w:rsidR="00B01A87" w:rsidRPr="009349C0" w:rsidTr="00B01A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Доля благоустроенных общественных территорий от общего количества общественных территорий, нуждающихся в благоустройстве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9349C0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lang w:eastAsia="ru-RU"/>
              </w:rPr>
              <w:t>10,0</w:t>
            </w:r>
          </w:p>
        </w:tc>
      </w:tr>
    </w:tbl>
    <w:p w:rsidR="001D001D" w:rsidRDefault="007341C9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 xml:space="preserve">             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Для оценки результативности использования субсидии из федерального бюджета бюджету Курганской области на поддержку мероприятий Программы, а также для оценки эффективности использования субсидий, выделяемых из бюджета Курганской области бюджету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Мишкинского муниципального округа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на реализацию мероприятий муниципальной программы «Формирование комфортной городской среды в </w:t>
      </w: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Мишкинском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муниципальном округе Курганской области» также используются показатели результативности Программы, приведе</w:t>
      </w:r>
      <w:r w:rsidR="00004F83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нные в Приложении 2 к Программе</w:t>
      </w:r>
    </w:p>
    <w:p w:rsidR="001D001D" w:rsidRDefault="001D001D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004F83" w:rsidRDefault="00004F83" w:rsidP="00650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</w:pPr>
    </w:p>
    <w:p w:rsidR="00B01A87" w:rsidRPr="009349C0" w:rsidRDefault="001D001D" w:rsidP="001D001D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b/>
          <w:color w:val="052635"/>
          <w:sz w:val="17"/>
          <w:szCs w:val="17"/>
          <w:lang w:eastAsia="ru-RU"/>
        </w:rPr>
        <w:t xml:space="preserve">                                                                                        </w:t>
      </w:r>
      <w:r w:rsidR="00B01A87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Раздел </w:t>
      </w:r>
      <w:proofErr w:type="spellStart"/>
      <w:r w:rsidR="00B01A87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IХ</w:t>
      </w:r>
      <w:proofErr w:type="spellEnd"/>
      <w:r w:rsidR="00B01A87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.</w:t>
      </w:r>
    </w:p>
    <w:p w:rsidR="00B01A87" w:rsidRPr="009349C0" w:rsidRDefault="00B01A87" w:rsidP="0065017E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Ресурсное обеспече</w:t>
      </w:r>
      <w:r w:rsidR="007341C9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ние реализации Программы на 2023-2025</w:t>
      </w: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годы</w:t>
      </w:r>
    </w:p>
    <w:p w:rsidR="00B01A87" w:rsidRPr="009349C0" w:rsidRDefault="00B01A87" w:rsidP="0065017E">
      <w:pPr>
        <w:shd w:val="clear" w:color="auto" w:fill="FFFFFF"/>
        <w:spacing w:after="0" w:line="24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B01A87" w:rsidRPr="009349C0" w:rsidRDefault="00D55AF3" w:rsidP="007341C9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Задачи: повышение уровня благоустройства территорий общего пользования; формирование реализованных практик благоустройства на территории </w:t>
      </w:r>
      <w:r w:rsidR="007341C9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Мишкинского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муниципального округа Курганской области; повышение уровня вовлеченности заинтересованных граждан, организаций в реализацию мероприятий по благоустройству территорий </w:t>
      </w:r>
      <w:r w:rsidR="007341C9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Мишкинского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муниципального округа Курганской области.</w:t>
      </w:r>
    </w:p>
    <w:p w:rsidR="008141CB" w:rsidRDefault="00B01A87" w:rsidP="008141CB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Информация по ресурсному обеспечению Подпрограммы по источникам и объемам финанс</w:t>
      </w:r>
      <w:r w:rsidR="007341C9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ирования приведена в таблице 3:</w:t>
      </w:r>
    </w:p>
    <w:p w:rsidR="00B01A87" w:rsidRPr="009349C0" w:rsidRDefault="008141CB" w:rsidP="008141CB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B01A87"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Таблица 3</w:t>
      </w:r>
    </w:p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1039"/>
        <w:gridCol w:w="1417"/>
        <w:gridCol w:w="1134"/>
        <w:gridCol w:w="992"/>
        <w:gridCol w:w="50"/>
        <w:gridCol w:w="801"/>
        <w:gridCol w:w="825"/>
        <w:gridCol w:w="1577"/>
      </w:tblGrid>
      <w:tr w:rsidR="00624C81" w:rsidRPr="008141CB" w:rsidTr="00082B6E">
        <w:trPr>
          <w:tblCellSpacing w:w="0" w:type="dxa"/>
        </w:trPr>
        <w:tc>
          <w:tcPr>
            <w:tcW w:w="1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  <w:r w:rsidRPr="008141CB"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  <w:t>Задача, мероприятие</w:t>
            </w:r>
          </w:p>
        </w:tc>
        <w:tc>
          <w:tcPr>
            <w:tcW w:w="10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  <w:r w:rsidRPr="008141CB"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  <w:t>Главный распорядитель средств бюджета округа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  <w:r w:rsidRPr="008141CB"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38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B01A87" w:rsidP="00711F70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Объем финансирования,</w:t>
            </w:r>
            <w:r w:rsid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 xml:space="preserve"> тыс.</w:t>
            </w: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15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  <w:r w:rsidRPr="008141CB"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  <w:t>Целевой индикатор, на достижение которого направлено финансирование</w:t>
            </w:r>
          </w:p>
          <w:p w:rsidR="00B01A87" w:rsidRPr="008141CB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  <w:r w:rsidRPr="008141CB"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07243" w:rsidRPr="008141CB" w:rsidTr="00082B6E">
        <w:trPr>
          <w:tblCellSpacing w:w="0" w:type="dxa"/>
        </w:trPr>
        <w:tc>
          <w:tcPr>
            <w:tcW w:w="1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65017E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  <w:r w:rsidRPr="008141CB"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65017E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65017E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65017E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8141CB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sz w:val="18"/>
                <w:szCs w:val="18"/>
                <w:lang w:eastAsia="ru-RU"/>
              </w:rPr>
            </w:pPr>
          </w:p>
        </w:tc>
      </w:tr>
      <w:tr w:rsidR="00B01A87" w:rsidRPr="008141CB" w:rsidTr="00082B6E">
        <w:trPr>
          <w:tblCellSpacing w:w="0" w:type="dxa"/>
        </w:trPr>
        <w:tc>
          <w:tcPr>
            <w:tcW w:w="949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B01A87" w:rsidP="00B01A87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Задачи: оценка физического состояния всех общественных территорий; благоустройство всех общественных территорий, нуждающихся в благоустройстве на территории округа; формирование условий для беспрепятственного доступа инвалидов и других маломобильных групп населения к общественным территориям; повышение уровня вовлеченности заинтересованных граждан, организаций в участии по благоустройству территорий общего пользования.</w:t>
            </w:r>
          </w:p>
        </w:tc>
      </w:tr>
      <w:tr w:rsidR="001E2ABF" w:rsidRPr="001E2ABF" w:rsidTr="00082B6E">
        <w:trPr>
          <w:trHeight w:val="980"/>
          <w:tblCellSpacing w:w="0" w:type="dxa"/>
        </w:trPr>
        <w:tc>
          <w:tcPr>
            <w:tcW w:w="1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65017E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Реализация проектов благоустройства территорий общего пользования в </w:t>
            </w:r>
            <w:r w:rsidR="0065017E"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Мишкинском муниципальном</w:t>
            </w: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 округе Курганской области</w:t>
            </w:r>
          </w:p>
        </w:tc>
        <w:tc>
          <w:tcPr>
            <w:tcW w:w="10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65017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Администрация </w:t>
            </w:r>
            <w:r w:rsidR="0065017E"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Мишкинского</w:t>
            </w: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 муниципального округа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Федеральный бюджет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004F83" w:rsidP="00DD69D0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27843,6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493,6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2450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4900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5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Количество реализованных проектов по благоустройству общественных территорий, нуждающихся в благоустройстве (ед.).</w:t>
            </w:r>
          </w:p>
          <w:p w:rsidR="00B01A87" w:rsidRPr="001E2ABF" w:rsidRDefault="00B01A87" w:rsidP="00B01A87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Доля благоустроенных общественных территорий от общего количества общественных территорий, нуждающихся в благоустройстве (%)</w:t>
            </w:r>
          </w:p>
          <w:p w:rsidR="00B01A87" w:rsidRPr="001E2ABF" w:rsidRDefault="00B01A87" w:rsidP="00B01A87">
            <w:pPr>
              <w:spacing w:before="100" w:beforeAutospacing="1" w:after="100" w:afterAutospacing="1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Доля проектов по благоустройству, реализованных с финансовым и/или трудовым участием граждан, организаций от общего количества реализованных проектов (%)</w:t>
            </w:r>
          </w:p>
        </w:tc>
      </w:tr>
      <w:tr w:rsidR="001E2ABF" w:rsidRPr="001E2ABF" w:rsidTr="00082B6E">
        <w:trPr>
          <w:trHeight w:val="671"/>
          <w:tblCellSpacing w:w="0" w:type="dxa"/>
        </w:trPr>
        <w:tc>
          <w:tcPr>
            <w:tcW w:w="1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Областной </w:t>
            </w:r>
            <w:r w:rsidR="00272820"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бюджет</w:t>
            </w:r>
            <w:r w:rsidR="00272820" w:rsidRPr="00272820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004F83" w:rsidP="005570FA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568,4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004F83" w:rsidP="00004F83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418,4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50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D55AF3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</w:tr>
      <w:tr w:rsidR="001E2ABF" w:rsidRPr="001E2ABF" w:rsidTr="00082B6E">
        <w:trPr>
          <w:trHeight w:val="1518"/>
          <w:tblCellSpacing w:w="0" w:type="dxa"/>
        </w:trPr>
        <w:tc>
          <w:tcPr>
            <w:tcW w:w="1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65017E" w:rsidP="0065017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бюджет Мишкинского </w:t>
            </w:r>
            <w:r w:rsidR="00B01A87"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муниципального округа Курганской области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004F83" w:rsidP="00DD69D0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286,2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004F83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211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25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50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</w:tr>
      <w:tr w:rsidR="001E2ABF" w:rsidRPr="001E2ABF" w:rsidTr="00082B6E">
        <w:trPr>
          <w:tblCellSpacing w:w="0" w:type="dxa"/>
        </w:trPr>
        <w:tc>
          <w:tcPr>
            <w:tcW w:w="1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Внебюджетные </w:t>
            </w:r>
            <w:r w:rsidR="00272820"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источники</w:t>
            </w:r>
            <w:r w:rsidR="00272820" w:rsidRPr="00272820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9324D2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9324D2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9324D2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</w:tr>
      <w:tr w:rsidR="001E2ABF" w:rsidRPr="001E2ABF" w:rsidTr="00082B6E">
        <w:trPr>
          <w:trHeight w:val="3266"/>
          <w:tblCellSpacing w:w="0" w:type="dxa"/>
        </w:trPr>
        <w:tc>
          <w:tcPr>
            <w:tcW w:w="1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  <w:r w:rsidRPr="001E2ABF"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004F83" w:rsidP="001E2ABF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28698,2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21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123,2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B01A8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2525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C12961" w:rsidRDefault="00DB66E0" w:rsidP="00D55AF3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DB66E0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5050</w:t>
            </w:r>
            <w:r w:rsidR="00004F83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</w:tr>
      <w:tr w:rsidR="001E2ABF" w:rsidRPr="001E2ABF" w:rsidTr="00082B6E">
        <w:trPr>
          <w:tblCellSpacing w:w="0" w:type="dxa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1A87" w:rsidRPr="001E2ABF" w:rsidRDefault="00B01A87" w:rsidP="00B01A87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D0D0D" w:themeColor="text1" w:themeTint="F2"/>
                <w:sz w:val="18"/>
                <w:szCs w:val="18"/>
                <w:lang w:eastAsia="ru-RU"/>
              </w:rPr>
            </w:pPr>
          </w:p>
        </w:tc>
      </w:tr>
    </w:tbl>
    <w:p w:rsidR="00B01A87" w:rsidRPr="001E2ABF" w:rsidRDefault="00B01A87" w:rsidP="008141CB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</w:pPr>
      <w:r w:rsidRPr="001E2ABF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>Значения целевых индикат</w:t>
      </w:r>
      <w:r w:rsidR="0065017E" w:rsidRPr="001E2ABF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>оров на 2023 - 2025</w:t>
      </w:r>
      <w:r w:rsidR="00310767" w:rsidRPr="001E2ABF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 xml:space="preserve"> годы приведены</w:t>
      </w:r>
      <w:r w:rsidR="0089353E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 xml:space="preserve"> в разделе </w:t>
      </w:r>
      <w:r w:rsidR="0089353E">
        <w:rPr>
          <w:rFonts w:ascii="Liberation Sans" w:eastAsia="Times New Roman" w:hAnsi="Liberation Sans" w:cs="Times New Roman"/>
          <w:color w:val="0D0D0D" w:themeColor="text1" w:themeTint="F2"/>
          <w:lang w:val="en-US" w:eastAsia="ru-RU"/>
        </w:rPr>
        <w:t>V</w:t>
      </w:r>
      <w:proofErr w:type="spellStart"/>
      <w:r w:rsidR="00310767" w:rsidRPr="001E2ABF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>III</w:t>
      </w:r>
      <w:proofErr w:type="spellEnd"/>
      <w:r w:rsidR="00310767" w:rsidRPr="001E2ABF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 xml:space="preserve"> </w:t>
      </w:r>
      <w:r w:rsidRPr="001E2ABF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>Программы.</w:t>
      </w:r>
    </w:p>
    <w:p w:rsidR="00310767" w:rsidRPr="001E2ABF" w:rsidRDefault="00310767" w:rsidP="00310767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17"/>
          <w:szCs w:val="17"/>
          <w:lang w:eastAsia="ru-RU"/>
        </w:rPr>
      </w:pPr>
      <w:r w:rsidRPr="001E2ABF">
        <w:rPr>
          <w:rFonts w:ascii="Liberation Sans" w:eastAsiaTheme="minorEastAsia" w:hAnsi="Liberation Sans" w:cs="Arial"/>
          <w:color w:val="0D0D0D" w:themeColor="text1" w:themeTint="F2"/>
          <w:sz w:val="24"/>
          <w:szCs w:val="24"/>
          <w:lang w:eastAsia="ru-RU"/>
        </w:rPr>
        <w:t>У</w:t>
      </w:r>
      <w:r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>правляющий делами – руководитель аппарата</w:t>
      </w:r>
    </w:p>
    <w:p w:rsidR="00310767" w:rsidRPr="001E2ABF" w:rsidRDefault="00310767" w:rsidP="00310767">
      <w:pPr>
        <w:shd w:val="clear" w:color="auto" w:fill="FFFFFF"/>
        <w:spacing w:after="0" w:line="240" w:lineRule="atLeast"/>
        <w:rPr>
          <w:rFonts w:ascii="Liberation Sans" w:eastAsia="Times New Roman" w:hAnsi="Liberation Sans" w:cs="Times New Roman"/>
          <w:color w:val="0D0D0D" w:themeColor="text1" w:themeTint="F2"/>
          <w:sz w:val="17"/>
          <w:szCs w:val="17"/>
          <w:lang w:eastAsia="ru-RU"/>
        </w:rPr>
      </w:pPr>
      <w:r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>Администрации Мишкинского муниципального округа</w:t>
      </w:r>
    </w:p>
    <w:p w:rsidR="00272820" w:rsidRPr="00F3092E" w:rsidRDefault="00310767" w:rsidP="00F3092E">
      <w:pPr>
        <w:spacing w:after="0" w:line="240" w:lineRule="atLeast"/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</w:pPr>
      <w:r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Курганской области                                                                        </w:t>
      </w:r>
      <w:r w:rsidR="008E1C86"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  </w:t>
      </w:r>
      <w:r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      </w:t>
      </w:r>
      <w:r w:rsidR="004A2966"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   </w:t>
      </w:r>
      <w:r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 xml:space="preserve"> </w:t>
      </w:r>
      <w:proofErr w:type="spellStart"/>
      <w:r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>Н.В</w:t>
      </w:r>
      <w:proofErr w:type="spellEnd"/>
      <w:r w:rsidRPr="001E2ABF">
        <w:rPr>
          <w:rFonts w:ascii="Liberation Sans" w:eastAsia="Times New Roman" w:hAnsi="Liberation Sans"/>
          <w:color w:val="0D0D0D" w:themeColor="text1" w:themeTint="F2"/>
          <w:sz w:val="24"/>
          <w:lang w:eastAsia="ru-RU"/>
        </w:rPr>
        <w:t>. Андреева</w:t>
      </w:r>
    </w:p>
    <w:p w:rsidR="00272820" w:rsidRPr="009349C0" w:rsidRDefault="00272820" w:rsidP="00B01A87">
      <w:pPr>
        <w:shd w:val="clear" w:color="auto" w:fill="FFFFFF"/>
        <w:spacing w:after="0" w:line="240" w:lineRule="atLeast"/>
        <w:jc w:val="both"/>
        <w:rPr>
          <w:rFonts w:ascii="Liberation Sans" w:eastAsia="Times New Roman" w:hAnsi="Liberation Sans" w:cs="Times New Roman"/>
          <w:color w:val="052635"/>
          <w:sz w:val="24"/>
          <w:szCs w:val="24"/>
          <w:lang w:eastAsia="ru-RU"/>
        </w:rPr>
      </w:pPr>
    </w:p>
    <w:p w:rsidR="004A2966" w:rsidRPr="009349C0" w:rsidRDefault="004A2966" w:rsidP="004A2966">
      <w:pPr>
        <w:spacing w:after="0"/>
        <w:ind w:left="4536" w:right="140"/>
        <w:rPr>
          <w:rFonts w:ascii="Liberation Sans" w:hAnsi="Liberation Sans" w:cs="Arial"/>
          <w:color w:val="FF0000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Приложе</w:t>
      </w:r>
      <w:r w:rsidRPr="009349C0">
        <w:rPr>
          <w:rFonts w:ascii="Liberation Sans" w:hAnsi="Liberation Sans" w:cs="Arial"/>
          <w:color w:val="0D0D0D" w:themeColor="text1" w:themeTint="F2"/>
          <w:sz w:val="24"/>
          <w:szCs w:val="24"/>
        </w:rPr>
        <w:t>ние 1</w:t>
      </w:r>
      <w:r w:rsidRPr="009349C0">
        <w:rPr>
          <w:rFonts w:ascii="Liberation Sans" w:hAnsi="Liberation Sans" w:cs="Arial"/>
          <w:color w:val="FF0000"/>
          <w:sz w:val="24"/>
          <w:szCs w:val="24"/>
        </w:rPr>
        <w:t xml:space="preserve"> </w:t>
      </w:r>
    </w:p>
    <w:p w:rsidR="004A2966" w:rsidRPr="009349C0" w:rsidRDefault="004A2966" w:rsidP="004A2966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 xml:space="preserve">к </w:t>
      </w:r>
      <w:r w:rsidR="00272820">
        <w:rPr>
          <w:rFonts w:ascii="Liberation Sans" w:hAnsi="Liberation Sans" w:cs="Arial"/>
          <w:sz w:val="24"/>
          <w:szCs w:val="24"/>
        </w:rPr>
        <w:t>муниципальной программе</w:t>
      </w:r>
    </w:p>
    <w:p w:rsidR="004A2966" w:rsidRPr="009349C0" w:rsidRDefault="004A2966" w:rsidP="004A2966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Мишкинского муниципального округа Курганской области</w:t>
      </w:r>
    </w:p>
    <w:p w:rsidR="004A2966" w:rsidRPr="009349C0" w:rsidRDefault="004A2966" w:rsidP="004A2966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«Формирование комфортной городской среды в Мишкинском муниципальном округе Курганской области» на 2023-2025 годы</w:t>
      </w:r>
      <w:r w:rsidR="006B561E" w:rsidRPr="009349C0">
        <w:rPr>
          <w:rFonts w:ascii="Liberation Sans" w:hAnsi="Liberation Sans" w:cs="Arial"/>
          <w:sz w:val="24"/>
          <w:szCs w:val="24"/>
        </w:rPr>
        <w:t>»</w:t>
      </w:r>
    </w:p>
    <w:p w:rsidR="0065017E" w:rsidRPr="009349C0" w:rsidRDefault="0065017E" w:rsidP="004A2966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> </w:t>
      </w:r>
    </w:p>
    <w:p w:rsidR="004A2966" w:rsidRPr="009349C0" w:rsidRDefault="004A2966" w:rsidP="004A2966">
      <w:pPr>
        <w:shd w:val="clear" w:color="auto" w:fill="FFFFFF"/>
        <w:spacing w:after="0" w:line="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4A2966" w:rsidRPr="009349C0" w:rsidRDefault="004A2966" w:rsidP="004A2966">
      <w:pPr>
        <w:shd w:val="clear" w:color="auto" w:fill="FFFFFF"/>
        <w:spacing w:after="0" w:line="0" w:lineRule="atLeast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4A2966" w:rsidRPr="009349C0" w:rsidRDefault="0065017E" w:rsidP="004A2966">
      <w:pPr>
        <w:shd w:val="clear" w:color="auto" w:fill="FFFFFF"/>
        <w:spacing w:after="0" w:line="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Показатели результативности Программы «Формирование комфортной городской среды в </w:t>
      </w:r>
      <w:r w:rsidR="004A2966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Мишкинском</w:t>
      </w: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муниципа</w:t>
      </w:r>
      <w:r w:rsidR="008141CB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льном округе Курганской области</w:t>
      </w:r>
      <w:r w:rsidR="004A2966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</w:t>
      </w:r>
    </w:p>
    <w:p w:rsidR="0065017E" w:rsidRPr="009349C0" w:rsidRDefault="004A2966" w:rsidP="004A2966">
      <w:pPr>
        <w:shd w:val="clear" w:color="auto" w:fill="FFFFFF"/>
        <w:spacing w:after="0" w:line="0" w:lineRule="atLeast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на 2023-2025 годы</w:t>
      </w:r>
      <w:r w:rsidR="008141CB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»</w:t>
      </w:r>
    </w:p>
    <w:p w:rsidR="0065017E" w:rsidRPr="009349C0" w:rsidRDefault="0065017E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3675"/>
        <w:gridCol w:w="1924"/>
        <w:gridCol w:w="749"/>
        <w:gridCol w:w="749"/>
        <w:gridCol w:w="749"/>
      </w:tblGrid>
      <w:tr w:rsidR="004A2966" w:rsidRPr="009349C0" w:rsidTr="0092759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Наименование контрольного события программы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Срок наступления контрольного события (дата)</w:t>
            </w:r>
          </w:p>
        </w:tc>
      </w:tr>
      <w:tr w:rsidR="004A2966" w:rsidRPr="009349C0" w:rsidTr="009275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4A2966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4A2966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4A2966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4A2966" w:rsidRPr="009349C0" w:rsidTr="009275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Контрольное событие №1</w:t>
            </w:r>
          </w:p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Утверждение проектов благоустройства наиболее посещаемых территорий общего пользования включенных в муниципальную программу (с включением текстового и визуального описания предполагаемого проекта)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Администрация </w:t>
            </w:r>
            <w:r w:rsidR="004A2966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Мишкинского 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муниципального округа</w:t>
            </w:r>
            <w:r w:rsidR="004A2966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Курганской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марта</w:t>
            </w:r>
          </w:p>
        </w:tc>
      </w:tr>
      <w:tr w:rsidR="004A2966" w:rsidRPr="009349C0" w:rsidTr="009275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Контрольное событие 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Заключение муниципальных контрактов на выполнение работ по благоустройству общественных территорий, включенных в муниципальную программу, в соответствии с Федеральным законом от 5 апреля 2013 года №44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4A2966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Администрация Мишкинского муниципального округа Курганской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июля</w:t>
            </w:r>
          </w:p>
        </w:tc>
      </w:tr>
      <w:tr w:rsidR="004A2966" w:rsidRPr="009349C0" w:rsidTr="0092759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Контрольное событие №3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Приемка выполненных работ по благоустройству общественных территорий, включенных в муниципальную программу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4A2966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Администрация Мишкинского муниципального округа Курганской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17E" w:rsidRPr="009349C0" w:rsidRDefault="0065017E" w:rsidP="006B561E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до 1 ноября</w:t>
            </w:r>
          </w:p>
        </w:tc>
      </w:tr>
    </w:tbl>
    <w:p w:rsidR="0065017E" w:rsidRPr="009349C0" w:rsidRDefault="0065017E" w:rsidP="006B56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65017E" w:rsidRPr="009349C0" w:rsidRDefault="0065017E" w:rsidP="006B56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65017E" w:rsidRPr="009349C0" w:rsidRDefault="0065017E" w:rsidP="006B56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2E55B6" w:rsidRDefault="002E55B6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65017E" w:rsidRDefault="0065017E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> </w:t>
      </w:r>
    </w:p>
    <w:p w:rsidR="00272820" w:rsidRDefault="00272820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272820" w:rsidRDefault="00272820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272820" w:rsidRPr="009349C0" w:rsidRDefault="00272820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8E1C86" w:rsidRDefault="0065017E" w:rsidP="004A2966">
      <w:pPr>
        <w:spacing w:after="0"/>
        <w:ind w:left="4536" w:right="140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lastRenderedPageBreak/>
        <w:t> </w:t>
      </w:r>
      <w:r w:rsidR="004A2966"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 xml:space="preserve">            </w:t>
      </w:r>
      <w:r w:rsidR="008E1C86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 xml:space="preserve">                  </w:t>
      </w:r>
    </w:p>
    <w:p w:rsidR="00272820" w:rsidRPr="009349C0" w:rsidRDefault="00272820" w:rsidP="00272820">
      <w:pPr>
        <w:spacing w:after="0"/>
        <w:ind w:left="4536" w:right="140"/>
        <w:rPr>
          <w:rFonts w:ascii="Liberation Sans" w:hAnsi="Liberation Sans" w:cs="Arial"/>
          <w:color w:val="FF0000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Приложе</w:t>
      </w:r>
      <w:r>
        <w:rPr>
          <w:rFonts w:ascii="Liberation Sans" w:hAnsi="Liberation Sans" w:cs="Arial"/>
          <w:color w:val="0D0D0D" w:themeColor="text1" w:themeTint="F2"/>
          <w:sz w:val="24"/>
          <w:szCs w:val="24"/>
        </w:rPr>
        <w:t>ние 2</w:t>
      </w:r>
      <w:r w:rsidRPr="009349C0">
        <w:rPr>
          <w:rFonts w:ascii="Liberation Sans" w:hAnsi="Liberation Sans" w:cs="Arial"/>
          <w:color w:val="FF0000"/>
          <w:sz w:val="24"/>
          <w:szCs w:val="24"/>
        </w:rPr>
        <w:t xml:space="preserve"> </w:t>
      </w:r>
    </w:p>
    <w:p w:rsidR="00272820" w:rsidRPr="009349C0" w:rsidRDefault="00272820" w:rsidP="00272820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 xml:space="preserve">к </w:t>
      </w:r>
      <w:r>
        <w:rPr>
          <w:rFonts w:ascii="Liberation Sans" w:hAnsi="Liberation Sans" w:cs="Arial"/>
          <w:sz w:val="24"/>
          <w:szCs w:val="24"/>
        </w:rPr>
        <w:t>муниципальной программе</w:t>
      </w:r>
    </w:p>
    <w:p w:rsidR="00272820" w:rsidRPr="009349C0" w:rsidRDefault="00272820" w:rsidP="00272820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Мишкинского муниципального округа Курганской области</w:t>
      </w:r>
    </w:p>
    <w:p w:rsidR="00272820" w:rsidRPr="009349C0" w:rsidRDefault="00272820" w:rsidP="00272820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hAnsi="Liberation Sans" w:cs="Arial"/>
          <w:sz w:val="24"/>
          <w:szCs w:val="24"/>
        </w:rPr>
        <w:t>«Формирование комфортной городской среды в Мишкинском муниципальном округе Курганской области» на 2023-2025 годы»</w:t>
      </w:r>
    </w:p>
    <w:p w:rsidR="00272820" w:rsidRPr="009349C0" w:rsidRDefault="00272820" w:rsidP="00272820">
      <w:pPr>
        <w:spacing w:after="0"/>
        <w:ind w:left="4536" w:right="140"/>
        <w:rPr>
          <w:rFonts w:ascii="Liberation Sans" w:hAnsi="Liberation Sans" w:cs="Arial"/>
          <w:sz w:val="24"/>
          <w:szCs w:val="24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> </w:t>
      </w:r>
    </w:p>
    <w:p w:rsidR="0065017E" w:rsidRPr="009349C0" w:rsidRDefault="0065017E" w:rsidP="004A2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Мероприятия муниципальной программы «Формирование комфортной городской среды в </w:t>
      </w:r>
      <w:r w:rsidR="004A2966"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>Мишкинском муниципальном</w:t>
      </w:r>
      <w:r w:rsidRPr="009349C0">
        <w:rPr>
          <w:rFonts w:ascii="Liberation Sans" w:eastAsia="Times New Roman" w:hAnsi="Liberation Sans" w:cs="Times New Roman"/>
          <w:b/>
          <w:color w:val="0D0D0D" w:themeColor="text1" w:themeTint="F2"/>
          <w:sz w:val="24"/>
          <w:szCs w:val="24"/>
          <w:lang w:eastAsia="ru-RU"/>
        </w:rPr>
        <w:t xml:space="preserve"> округе Курганской области»</w:t>
      </w:r>
    </w:p>
    <w:p w:rsidR="000A1B1B" w:rsidRDefault="000A1B1B" w:rsidP="006501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</w:p>
    <w:p w:rsidR="0065017E" w:rsidRPr="009349C0" w:rsidRDefault="0065017E" w:rsidP="006501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sz w:val="24"/>
          <w:szCs w:val="24"/>
          <w:lang w:eastAsia="ru-RU"/>
        </w:rPr>
        <w:t>Благоустройство общественных территорий</w:t>
      </w:r>
    </w:p>
    <w:tbl>
      <w:tblPr>
        <w:tblW w:w="9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"/>
        <w:gridCol w:w="1304"/>
        <w:gridCol w:w="1073"/>
        <w:gridCol w:w="1117"/>
        <w:gridCol w:w="425"/>
        <w:gridCol w:w="1134"/>
        <w:gridCol w:w="1134"/>
        <w:gridCol w:w="1134"/>
        <w:gridCol w:w="851"/>
        <w:gridCol w:w="1154"/>
      </w:tblGrid>
      <w:tr w:rsidR="00EA4987" w:rsidRPr="009349C0" w:rsidTr="00F3092E">
        <w:trPr>
          <w:tblCellSpacing w:w="0" w:type="dxa"/>
        </w:trPr>
        <w:tc>
          <w:tcPr>
            <w:tcW w:w="1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Наименование, адрес</w:t>
            </w: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0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1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Стоимость работ</w:t>
            </w:r>
          </w:p>
          <w:p w:rsidR="00EA4987" w:rsidRPr="009349C0" w:rsidRDefault="00DB66E0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тыс. </w:t>
            </w:r>
            <w:r w:rsidR="00EA4987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  <w:p w:rsidR="00EA4987" w:rsidRPr="009349C0" w:rsidRDefault="00DB66E0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тыс. </w:t>
            </w:r>
            <w:r w:rsidR="00EA4987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Внебюджетные источники</w:t>
            </w:r>
            <w:r w:rsidR="00F3092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</w:t>
            </w:r>
            <w:r w:rsidR="00F3092E" w:rsidRPr="00F3092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</w:tr>
      <w:tr w:rsidR="00EA4987" w:rsidRPr="009349C0" w:rsidTr="00F3092E">
        <w:trPr>
          <w:tblCellSpacing w:w="0" w:type="dxa"/>
        </w:trPr>
        <w:tc>
          <w:tcPr>
            <w:tcW w:w="1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927597">
            <w:pPr>
              <w:spacing w:after="0" w:line="240" w:lineRule="auto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="00272820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бюджет</w:t>
            </w:r>
            <w:r w:rsidR="00F3092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</w:t>
            </w:r>
            <w:r w:rsidR="0027282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Областной бюджет</w:t>
            </w:r>
            <w:r w:rsidR="00F3092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</w:t>
            </w:r>
            <w:r w:rsidR="00F3092E" w:rsidRPr="00F3092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(по согласованию)</w:t>
            </w:r>
            <w:r w:rsidR="00F3092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Бюджет</w:t>
            </w: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Мишкинского</w:t>
            </w: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муниципального округа</w:t>
            </w:r>
          </w:p>
        </w:tc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Ответственный исполнитель и соисполнители</w:t>
            </w:r>
          </w:p>
        </w:tc>
      </w:tr>
      <w:tr w:rsidR="00EA4987" w:rsidRPr="009349C0" w:rsidTr="00F3092E">
        <w:trPr>
          <w:tblCellSpacing w:w="0" w:type="dxa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A4987" w:rsidRPr="009349C0" w:rsidTr="00EA4987">
        <w:trPr>
          <w:tblCellSpacing w:w="0" w:type="dxa"/>
        </w:trPr>
        <w:tc>
          <w:tcPr>
            <w:tcW w:w="95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Благоустройство общественных территорий в 2023 году</w:t>
            </w:r>
          </w:p>
        </w:tc>
      </w:tr>
      <w:tr w:rsidR="00EA4987" w:rsidRPr="009349C0" w:rsidTr="00F3092E">
        <w:trPr>
          <w:tblCellSpacing w:w="0" w:type="dxa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1</w:t>
            </w:r>
          </w:p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«Благоустройство аллеи по улице Рабоче-Крестьянская от ул. Победы, 2 до ул. Рабоче-Крестьянская, 17А в р.п. Мишкино».</w:t>
            </w: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 xml:space="preserve">Устройство пешеходной    дорожки, площадок для игр, посев газона, посадка деревьев, установка </w:t>
            </w:r>
            <w:proofErr w:type="spellStart"/>
            <w:r w:rsidRPr="009349C0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МАФ</w:t>
            </w:r>
            <w:proofErr w:type="spellEnd"/>
            <w:r w:rsidRPr="009349C0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9D324B" w:rsidP="000D288B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*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21123,</w:t>
            </w:r>
            <w:r w:rsidR="00817766" w:rsidRPr="00817766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EA4987" w:rsidP="000D288B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31 октября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817766" w:rsidP="000D288B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lang w:eastAsia="ru-RU"/>
              </w:rPr>
              <w:t>*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20493,6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817766" w:rsidP="00C12961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lang w:eastAsia="ru-RU"/>
              </w:rPr>
              <w:t>*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418,4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817766" w:rsidP="000D288B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lang w:eastAsia="ru-RU"/>
              </w:rPr>
              <w:t>*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18"/>
                <w:szCs w:val="18"/>
                <w:lang w:eastAsia="ru-RU"/>
              </w:rPr>
              <w:t>211,2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B14611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Администрация Мишкинского муниципального округа Курганской области</w:t>
            </w:r>
          </w:p>
        </w:tc>
      </w:tr>
      <w:tr w:rsidR="00EA4987" w:rsidRPr="009349C0" w:rsidTr="00EA4987">
        <w:trPr>
          <w:tblCellSpacing w:w="0" w:type="dxa"/>
        </w:trPr>
        <w:tc>
          <w:tcPr>
            <w:tcW w:w="95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Благоустройство общественных территорий в 2024 году.</w:t>
            </w:r>
          </w:p>
        </w:tc>
      </w:tr>
      <w:tr w:rsidR="00EA4987" w:rsidRPr="009349C0" w:rsidTr="00F3092E">
        <w:trPr>
          <w:trHeight w:val="195"/>
          <w:tblCellSpacing w:w="0" w:type="dxa"/>
        </w:trPr>
        <w:tc>
          <w:tcPr>
            <w:tcW w:w="1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2</w:t>
            </w:r>
          </w:p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Благоустройство спортивной площадки по адресу: р.п. Мишкино ул. Заозёрная</w:t>
            </w:r>
          </w:p>
        </w:tc>
        <w:tc>
          <w:tcPr>
            <w:tcW w:w="10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Устройство спортивной площадки, устройство детской игровой площадки, установка </w:t>
            </w:r>
            <w:proofErr w:type="spellStart"/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МАФ</w:t>
            </w:r>
            <w:proofErr w:type="spellEnd"/>
          </w:p>
        </w:tc>
        <w:tc>
          <w:tcPr>
            <w:tcW w:w="11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  <w:r w:rsidR="00C8155E"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2525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31 октября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55E" w:rsidRPr="00C12961" w:rsidRDefault="009D324B" w:rsidP="00C8155E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lang w:eastAsia="ru-RU"/>
              </w:rPr>
              <w:t>*</w:t>
            </w:r>
            <w:r w:rsidR="00C8155E"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2450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C12961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lang w:eastAsia="ru-RU"/>
              </w:rPr>
              <w:t>*</w:t>
            </w:r>
            <w:r w:rsidR="00C8155E"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lang w:eastAsia="ru-RU"/>
              </w:rPr>
              <w:t>*</w:t>
            </w:r>
            <w:r w:rsidR="00C8155E"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25</w:t>
            </w:r>
            <w:r w:rsidR="00082B6E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C8155E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FF0000"/>
                <w:sz w:val="20"/>
                <w:szCs w:val="20"/>
                <w:lang w:eastAsia="ru-RU"/>
              </w:rPr>
            </w:pPr>
            <w:r w:rsidRPr="000966FD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Администрация Мишкинского муниципального округа Курганской области</w:t>
            </w:r>
          </w:p>
        </w:tc>
      </w:tr>
      <w:tr w:rsidR="00EA4987" w:rsidRPr="009349C0" w:rsidTr="00F3092E">
        <w:trPr>
          <w:trHeight w:val="450"/>
          <w:tblCellSpacing w:w="0" w:type="dxa"/>
        </w:trPr>
        <w:tc>
          <w:tcPr>
            <w:tcW w:w="1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</w:tc>
      </w:tr>
      <w:tr w:rsidR="00EA4987" w:rsidRPr="009349C0" w:rsidTr="00EA4987">
        <w:trPr>
          <w:tblCellSpacing w:w="0" w:type="dxa"/>
        </w:trPr>
        <w:tc>
          <w:tcPr>
            <w:tcW w:w="95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987" w:rsidRPr="00C12961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12961">
              <w:rPr>
                <w:rFonts w:ascii="Liberation Sans" w:eastAsia="Times New Roman" w:hAnsi="Liberation Sans" w:cs="Times New Roman"/>
                <w:color w:val="000000" w:themeColor="text1"/>
                <w:sz w:val="20"/>
                <w:szCs w:val="20"/>
                <w:lang w:eastAsia="ru-RU"/>
              </w:rPr>
              <w:t>Благоустройство общественных территорий в 2025 году</w:t>
            </w:r>
          </w:p>
        </w:tc>
      </w:tr>
      <w:tr w:rsidR="00EA4987" w:rsidRPr="009349C0" w:rsidTr="00F3092E">
        <w:trPr>
          <w:trHeight w:val="1035"/>
          <w:tblCellSpacing w:w="0" w:type="dxa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3</w:t>
            </w:r>
          </w:p>
          <w:p w:rsidR="00EA4987" w:rsidRPr="009349C0" w:rsidRDefault="00EA4987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6B561E" w:rsidP="006B561E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Благоустройство спортивной площадки по адресу: р.п. Мишкино ул. 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lastRenderedPageBreak/>
              <w:t>Совхозная (возле здания реабилитационного центра)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6B561E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lastRenderedPageBreak/>
              <w:t xml:space="preserve">Устройство </w:t>
            </w:r>
            <w:r w:rsidR="006B561E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асфальтобетонного покрытия, установка </w:t>
            </w:r>
            <w:r w:rsidR="006B561E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lastRenderedPageBreak/>
              <w:t xml:space="preserve">спортивного оборудования установка </w:t>
            </w:r>
            <w:proofErr w:type="spellStart"/>
            <w:r w:rsidR="006B561E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МАФ</w:t>
            </w:r>
            <w:proofErr w:type="spellEnd"/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lastRenderedPageBreak/>
              <w:t>*</w:t>
            </w:r>
            <w:r w:rsidR="00C8155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2525</w:t>
            </w:r>
            <w:r w:rsidR="00082B6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31 октября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t>*</w:t>
            </w:r>
            <w:r w:rsidR="00C8155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2450</w:t>
            </w:r>
            <w:r w:rsidR="00082B6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t>*</w:t>
            </w:r>
            <w:r w:rsidR="00C8155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50</w:t>
            </w:r>
            <w:r w:rsidR="00082B6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t>*</w:t>
            </w:r>
            <w:r w:rsidR="00C8155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25</w:t>
            </w:r>
            <w:r w:rsidR="00082B6E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C8155E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</w:p>
          <w:p w:rsidR="00EA4987" w:rsidRPr="009349C0" w:rsidRDefault="00EA4987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>Администрация Мишкинского муниципал</w:t>
            </w:r>
            <w:r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lastRenderedPageBreak/>
              <w:t>ьного округа</w:t>
            </w:r>
            <w:r w:rsidR="006B561E" w:rsidRPr="009349C0">
              <w:rPr>
                <w:rFonts w:ascii="Liberation Sans" w:eastAsia="Times New Roman" w:hAnsi="Liberation Sans" w:cs="Times New Roman"/>
                <w:sz w:val="20"/>
                <w:szCs w:val="20"/>
                <w:lang w:eastAsia="ru-RU"/>
              </w:rPr>
              <w:t xml:space="preserve"> Курганской области</w:t>
            </w:r>
          </w:p>
        </w:tc>
      </w:tr>
      <w:tr w:rsidR="006B561E" w:rsidRPr="009349C0" w:rsidTr="00F3092E">
        <w:trPr>
          <w:trHeight w:val="645"/>
          <w:tblCellSpacing w:w="0" w:type="dxa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6B561E" w:rsidP="00927597">
            <w:pPr>
              <w:spacing w:before="100" w:beforeAutospacing="1" w:after="100" w:afterAutospacing="1" w:line="240" w:lineRule="auto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17"/>
                <w:szCs w:val="17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6B561E" w:rsidP="006B561E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Благоустройство спортивной площадки по адресу: р.п. Мишкино между ул. Карла Маркса и ул. Мира (в районе бывшей сельхозтехники) 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6B561E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Устройство асфальтобетонного покрытия, установка спортивного оборудования, установка </w:t>
            </w:r>
            <w:proofErr w:type="spellStart"/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МАФ</w:t>
            </w:r>
            <w:proofErr w:type="spellEnd"/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t>*</w:t>
            </w:r>
            <w:r w:rsidR="00C8155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2525</w:t>
            </w:r>
            <w:r w:rsidR="00082B6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C8155E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31 октября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t>*</w:t>
            </w:r>
            <w:r w:rsidR="00C8155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2450</w:t>
            </w:r>
            <w:r w:rsidR="00082B6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t>*</w:t>
            </w:r>
            <w:r w:rsidR="00C8155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50</w:t>
            </w:r>
            <w:r w:rsidR="00082B6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9D324B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lang w:eastAsia="ru-RU"/>
              </w:rPr>
              <w:t>*</w:t>
            </w:r>
            <w:r w:rsidR="00C8155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25</w:t>
            </w:r>
            <w:r w:rsidR="00082B6E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C8155E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4987" w:rsidRPr="009349C0" w:rsidRDefault="006B561E" w:rsidP="00EA4987">
            <w:pPr>
              <w:spacing w:after="0" w:line="240" w:lineRule="atLeast"/>
              <w:jc w:val="center"/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349C0">
              <w:rPr>
                <w:rFonts w:ascii="Liberation Sans" w:eastAsia="Times New Roman" w:hAnsi="Liberation Sans" w:cs="Times New Roman"/>
                <w:color w:val="0D0D0D" w:themeColor="text1" w:themeTint="F2"/>
                <w:sz w:val="20"/>
                <w:szCs w:val="20"/>
                <w:lang w:eastAsia="ru-RU"/>
              </w:rPr>
              <w:t>Администрация Мишкинского муниципального округа Курганской области</w:t>
            </w:r>
          </w:p>
        </w:tc>
      </w:tr>
    </w:tbl>
    <w:p w:rsidR="0065017E" w:rsidRPr="009349C0" w:rsidRDefault="0065017E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</w:pPr>
      <w:r w:rsidRPr="009349C0">
        <w:rPr>
          <w:rFonts w:ascii="Liberation Sans" w:eastAsia="Times New Roman" w:hAnsi="Liberation Sans" w:cs="Times New Roman"/>
          <w:color w:val="0D0D0D" w:themeColor="text1" w:themeTint="F2"/>
          <w:lang w:eastAsia="ru-RU"/>
        </w:rPr>
        <w:t>* средства носят прогнозный характер, сведения вносятся с учетом реализации положений, очередность осуществления мероприятий может меняться как по годам, так и внутри года</w:t>
      </w:r>
    </w:p>
    <w:p w:rsidR="0065017E" w:rsidRPr="009349C0" w:rsidRDefault="0065017E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> </w:t>
      </w:r>
    </w:p>
    <w:p w:rsidR="0065017E" w:rsidRPr="009349C0" w:rsidRDefault="0065017E" w:rsidP="0065017E">
      <w:pPr>
        <w:shd w:val="clear" w:color="auto" w:fill="FFFFFF"/>
        <w:spacing w:before="100" w:beforeAutospacing="1" w:after="100" w:afterAutospacing="1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  <w:r w:rsidRPr="009349C0"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  <w:t> </w:t>
      </w:r>
    </w:p>
    <w:p w:rsidR="0065017E" w:rsidRPr="009349C0" w:rsidRDefault="0065017E" w:rsidP="0065017E">
      <w:pPr>
        <w:shd w:val="clear" w:color="auto" w:fill="FFFFFF"/>
        <w:spacing w:after="0" w:line="240" w:lineRule="auto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65017E" w:rsidRPr="009349C0" w:rsidRDefault="0065017E" w:rsidP="0065017E">
      <w:pPr>
        <w:rPr>
          <w:rFonts w:ascii="Liberation Sans" w:hAnsi="Liberation Sans"/>
        </w:rPr>
      </w:pPr>
    </w:p>
    <w:p w:rsidR="00631AC2" w:rsidRDefault="00631AC2" w:rsidP="00073C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ans" w:eastAsia="Times New Roman" w:hAnsi="Liberation Sans" w:cs="Times New Roman"/>
          <w:color w:val="052635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BD6DA0" w:rsidP="00BD6DA0">
      <w:pPr>
        <w:tabs>
          <w:tab w:val="left" w:pos="3855"/>
        </w:tabs>
        <w:rPr>
          <w:rFonts w:ascii="Liberation Sans" w:eastAsia="Times New Roman" w:hAnsi="Liberation Sans" w:cs="Times New Roman"/>
          <w:sz w:val="17"/>
          <w:szCs w:val="17"/>
          <w:lang w:eastAsia="ru-RU"/>
        </w:rPr>
      </w:pPr>
      <w:r>
        <w:rPr>
          <w:rFonts w:ascii="Liberation Sans" w:eastAsia="Times New Roman" w:hAnsi="Liberation Sans" w:cs="Times New Roman"/>
          <w:sz w:val="17"/>
          <w:szCs w:val="17"/>
          <w:lang w:eastAsia="ru-RU"/>
        </w:rPr>
        <w:tab/>
      </w: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5017E" w:rsidRDefault="0065017E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F3092E" w:rsidRDefault="00F3092E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F3092E" w:rsidRDefault="00F3092E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F3092E" w:rsidRDefault="00F3092E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F3092E" w:rsidRDefault="00F3092E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Default="00631AC2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Pr="00631AC2" w:rsidRDefault="00631AC2" w:rsidP="00631AC2">
      <w:pPr>
        <w:spacing w:after="0" w:line="240" w:lineRule="auto"/>
        <w:jc w:val="center"/>
        <w:rPr>
          <w:rFonts w:ascii="Liberation Sans" w:eastAsia="Times New Roman" w:hAnsi="Liberation Sans"/>
          <w:sz w:val="24"/>
          <w:lang w:eastAsia="ru-RU"/>
        </w:rPr>
      </w:pPr>
      <w:r w:rsidRPr="00631AC2">
        <w:rPr>
          <w:rFonts w:ascii="Liberation Sans" w:eastAsia="Times New Roman" w:hAnsi="Liberation Sans"/>
          <w:sz w:val="24"/>
          <w:lang w:eastAsia="ru-RU"/>
        </w:rPr>
        <w:lastRenderedPageBreak/>
        <w:t>ЛИСТ СОГЛАСОВАНИЯ</w:t>
      </w:r>
    </w:p>
    <w:p w:rsidR="00631AC2" w:rsidRPr="00631AC2" w:rsidRDefault="00631AC2" w:rsidP="00631AC2">
      <w:pPr>
        <w:spacing w:after="0" w:line="240" w:lineRule="auto"/>
        <w:jc w:val="both"/>
        <w:rPr>
          <w:rFonts w:ascii="Liberation Sans" w:eastAsia="Times New Roman" w:hAnsi="Liberation Sans"/>
          <w:sz w:val="24"/>
          <w:lang w:eastAsia="ru-RU"/>
        </w:rPr>
      </w:pPr>
    </w:p>
    <w:p w:rsidR="00631AC2" w:rsidRPr="00631AC2" w:rsidRDefault="00631AC2" w:rsidP="00631AC2">
      <w:pPr>
        <w:keepNext/>
        <w:spacing w:after="0" w:line="240" w:lineRule="auto"/>
        <w:jc w:val="both"/>
        <w:outlineLvl w:val="3"/>
        <w:rPr>
          <w:rFonts w:ascii="Liberation Sans" w:eastAsia="Times New Roman" w:hAnsi="Liberation Sans"/>
          <w:sz w:val="24"/>
          <w:szCs w:val="20"/>
          <w:lang w:eastAsia="ru-RU"/>
        </w:rPr>
      </w:pPr>
      <w:r w:rsidRPr="00631AC2">
        <w:rPr>
          <w:rFonts w:ascii="Liberation Sans" w:eastAsia="Times New Roman" w:hAnsi="Liberation Sans"/>
          <w:sz w:val="24"/>
          <w:szCs w:val="20"/>
          <w:lang w:eastAsia="ru-RU"/>
        </w:rPr>
        <w:t>к постановлению Администрации Мишкинского муниципального округа</w:t>
      </w:r>
      <w:r w:rsidR="00183097">
        <w:rPr>
          <w:rFonts w:ascii="Liberation Sans" w:eastAsia="Times New Roman" w:hAnsi="Liberation Sans"/>
          <w:sz w:val="24"/>
          <w:szCs w:val="20"/>
          <w:lang w:eastAsia="ru-RU"/>
        </w:rPr>
        <w:t xml:space="preserve"> Курганской области </w:t>
      </w:r>
      <w:r w:rsidR="00183097" w:rsidRPr="00631AC2">
        <w:rPr>
          <w:rFonts w:ascii="Liberation Sans" w:eastAsia="Times New Roman" w:hAnsi="Liberation Sans"/>
          <w:sz w:val="24"/>
          <w:szCs w:val="20"/>
          <w:lang w:eastAsia="ru-RU"/>
        </w:rPr>
        <w:t>«</w:t>
      </w:r>
      <w:r w:rsidRPr="00631AC2">
        <w:rPr>
          <w:rFonts w:ascii="Liberation Sans" w:eastAsia="Times New Roman" w:hAnsi="Liberation Sans"/>
          <w:sz w:val="24"/>
          <w:szCs w:val="20"/>
          <w:lang w:eastAsia="ru-RU"/>
        </w:rPr>
        <w:t xml:space="preserve">Об утверждении муниципальной программы Мишкинского муниципального округа «Формирование комфортной городской среды в Мишкинском </w:t>
      </w:r>
      <w:r>
        <w:rPr>
          <w:rFonts w:ascii="Liberation Sans" w:eastAsia="Times New Roman" w:hAnsi="Liberation Sans"/>
          <w:sz w:val="24"/>
          <w:szCs w:val="20"/>
          <w:lang w:eastAsia="ru-RU"/>
        </w:rPr>
        <w:t>муниципальном</w:t>
      </w:r>
      <w:r w:rsidR="00160876">
        <w:rPr>
          <w:rFonts w:ascii="Liberation Sans" w:eastAsia="Times New Roman" w:hAnsi="Liberation Sans"/>
          <w:sz w:val="24"/>
          <w:szCs w:val="20"/>
          <w:lang w:eastAsia="ru-RU"/>
        </w:rPr>
        <w:t xml:space="preserve"> округе Курганской области</w:t>
      </w:r>
      <w:r w:rsidRPr="00631AC2">
        <w:rPr>
          <w:rFonts w:ascii="Liberation Sans" w:eastAsia="Times New Roman" w:hAnsi="Liberation Sans"/>
          <w:sz w:val="24"/>
          <w:szCs w:val="20"/>
          <w:lang w:eastAsia="ru-RU"/>
        </w:rPr>
        <w:t xml:space="preserve"> на 2023-2025 годы»</w:t>
      </w:r>
      <w:r w:rsidR="000A1B1B">
        <w:rPr>
          <w:rFonts w:ascii="Liberation Sans" w:eastAsia="Times New Roman" w:hAnsi="Liberation Sans"/>
          <w:sz w:val="24"/>
          <w:szCs w:val="20"/>
          <w:lang w:eastAsia="ru-RU"/>
        </w:rPr>
        <w:t>»</w:t>
      </w:r>
    </w:p>
    <w:p w:rsidR="00631AC2" w:rsidRP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szCs w:val="20"/>
          <w:lang w:eastAsia="ru-RU"/>
        </w:rPr>
      </w:pPr>
    </w:p>
    <w:p w:rsidR="00631AC2" w:rsidRP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szCs w:val="20"/>
          <w:lang w:eastAsia="ru-RU"/>
        </w:rPr>
      </w:pPr>
      <w:r w:rsidRPr="00631AC2">
        <w:rPr>
          <w:rFonts w:ascii="Liberation Sans" w:eastAsia="Times New Roman" w:hAnsi="Liberation Sans"/>
          <w:sz w:val="24"/>
          <w:szCs w:val="20"/>
          <w:lang w:eastAsia="ru-RU"/>
        </w:rPr>
        <w:t xml:space="preserve">от «___» ________________ 2022 года № ________ </w:t>
      </w:r>
    </w:p>
    <w:p w:rsidR="00631AC2" w:rsidRP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szCs w:val="20"/>
          <w:lang w:eastAsia="ru-RU"/>
        </w:rPr>
      </w:pPr>
    </w:p>
    <w:p w:rsidR="00631AC2" w:rsidRPr="00631AC2" w:rsidRDefault="00631AC2" w:rsidP="00183097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  <w:r w:rsidRPr="00631AC2">
        <w:rPr>
          <w:rFonts w:ascii="Liberation Sans" w:eastAsia="Times New Roman" w:hAnsi="Liberation Sans"/>
          <w:sz w:val="24"/>
          <w:szCs w:val="20"/>
          <w:lang w:eastAsia="ru-RU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70"/>
        <w:gridCol w:w="703"/>
        <w:gridCol w:w="907"/>
        <w:gridCol w:w="2018"/>
      </w:tblGrid>
      <w:tr w:rsidR="00183097" w:rsidRPr="00183097" w:rsidTr="00183097">
        <w:tc>
          <w:tcPr>
            <w:tcW w:w="5920" w:type="dxa"/>
            <w:hideMark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ПРОЕКТ ПОДГОТОВЛЕН И ВНЕСЕН:</w:t>
            </w:r>
          </w:p>
        </w:tc>
        <w:tc>
          <w:tcPr>
            <w:tcW w:w="709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91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202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</w:tr>
      <w:tr w:rsidR="00183097" w:rsidRPr="00183097" w:rsidTr="00183097">
        <w:tc>
          <w:tcPr>
            <w:tcW w:w="5920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709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91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202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</w:tr>
      <w:tr w:rsidR="00183097" w:rsidRPr="00183097" w:rsidTr="00183097">
        <w:tc>
          <w:tcPr>
            <w:tcW w:w="5920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Отделом строительства, транспорта, связи и ЖКХ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Администрации Мишкинского муниципального округа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709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91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202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</w:tr>
      <w:tr w:rsidR="00183097" w:rsidRPr="00183097" w:rsidTr="00183097">
        <w:tc>
          <w:tcPr>
            <w:tcW w:w="5920" w:type="dxa"/>
            <w:hideMark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Главный специалист отдела строительства, транспорта, связи и ЖКХ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Администрации Мишкинского муниципального округа</w:t>
            </w:r>
          </w:p>
        </w:tc>
        <w:tc>
          <w:tcPr>
            <w:tcW w:w="709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91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202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Е. Н. Крохина</w:t>
            </w:r>
          </w:p>
        </w:tc>
      </w:tr>
      <w:tr w:rsidR="00183097" w:rsidRPr="00183097" w:rsidTr="00183097">
        <w:tc>
          <w:tcPr>
            <w:tcW w:w="5920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ПРОЕКТ СОГЛАСОВАН: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Заведующий отделом строительства, транспорта, связи и ЖКХ Администрации Мишкинского муниципального округа</w:t>
            </w:r>
          </w:p>
        </w:tc>
        <w:tc>
          <w:tcPr>
            <w:tcW w:w="709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91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202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proofErr w:type="spellStart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Н.Л</w:t>
            </w:r>
            <w:proofErr w:type="spellEnd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 xml:space="preserve">. </w:t>
            </w:r>
            <w:proofErr w:type="spellStart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Хрюкина</w:t>
            </w:r>
            <w:proofErr w:type="spellEnd"/>
          </w:p>
        </w:tc>
      </w:tr>
      <w:tr w:rsidR="00183097" w:rsidRPr="00183097" w:rsidTr="00183097">
        <w:trPr>
          <w:trHeight w:val="1555"/>
        </w:trPr>
        <w:tc>
          <w:tcPr>
            <w:tcW w:w="5920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Первый заместитель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Главы Мишкинского муниципального округа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 xml:space="preserve">Заместитель Главы Мишкинского муниципального округа - заведующий финансовым отделом 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709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916" w:type="dxa"/>
          </w:tcPr>
          <w:p w:rsid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202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proofErr w:type="spellStart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Е.С</w:t>
            </w:r>
            <w:proofErr w:type="spellEnd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. Прокопьев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Default="00183097" w:rsidP="00183097">
            <w:pPr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proofErr w:type="spellStart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Е.А</w:t>
            </w:r>
            <w:proofErr w:type="spellEnd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. Потапова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</w:tr>
      <w:tr w:rsidR="00183097" w:rsidRPr="00183097" w:rsidTr="00183097">
        <w:trPr>
          <w:trHeight w:val="818"/>
        </w:trPr>
        <w:tc>
          <w:tcPr>
            <w:tcW w:w="5920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Управляющий делами –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руководитель аппарата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 xml:space="preserve">Администрации Мишкинского </w:t>
            </w: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муниципального округа</w:t>
            </w:r>
          </w:p>
        </w:tc>
        <w:tc>
          <w:tcPr>
            <w:tcW w:w="709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916" w:type="dxa"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</w:tc>
        <w:tc>
          <w:tcPr>
            <w:tcW w:w="2026" w:type="dxa"/>
            <w:hideMark/>
          </w:tcPr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</w:p>
          <w:p w:rsidR="00183097" w:rsidRPr="00183097" w:rsidRDefault="00183097" w:rsidP="00183097">
            <w:pPr>
              <w:spacing w:after="0" w:line="240" w:lineRule="auto"/>
              <w:rPr>
                <w:rFonts w:ascii="Liberation Sans" w:eastAsia="Times New Roman" w:hAnsi="Liberation Sans"/>
                <w:sz w:val="24"/>
                <w:lang w:eastAsia="ru-RU"/>
              </w:rPr>
            </w:pPr>
            <w:proofErr w:type="spellStart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Н.В</w:t>
            </w:r>
            <w:proofErr w:type="spellEnd"/>
            <w:r w:rsidRPr="00183097">
              <w:rPr>
                <w:rFonts w:ascii="Liberation Sans" w:eastAsia="Times New Roman" w:hAnsi="Liberation Sans"/>
                <w:sz w:val="24"/>
                <w:lang w:eastAsia="ru-RU"/>
              </w:rPr>
              <w:t>. Андреева</w:t>
            </w:r>
          </w:p>
        </w:tc>
      </w:tr>
    </w:tbl>
    <w:p w:rsidR="00631AC2" w:rsidRDefault="00631AC2" w:rsidP="00183097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Default="00631AC2" w:rsidP="00183097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Default="00631AC2" w:rsidP="00183097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P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P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183097" w:rsidRDefault="00183097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183097" w:rsidRDefault="00183097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183097" w:rsidRDefault="00183097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F3092E" w:rsidRDefault="00F3092E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F3092E" w:rsidRDefault="00F3092E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183097" w:rsidRDefault="00183097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183097" w:rsidRDefault="00183097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183097" w:rsidRPr="00631AC2" w:rsidRDefault="00183097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jc w:val="center"/>
        <w:rPr>
          <w:rFonts w:ascii="Liberation Sans" w:eastAsiaTheme="minorEastAsia" w:hAnsi="Liberation Sans" w:cs="Arial"/>
          <w:sz w:val="24"/>
          <w:szCs w:val="24"/>
          <w:lang w:eastAsia="ru-RU"/>
        </w:rPr>
      </w:pPr>
      <w:r w:rsidRPr="00631AC2">
        <w:rPr>
          <w:rFonts w:ascii="Liberation Sans" w:eastAsiaTheme="minorEastAsia" w:hAnsi="Liberation Sans" w:cs="Arial"/>
          <w:sz w:val="24"/>
          <w:szCs w:val="24"/>
          <w:lang w:eastAsia="ru-RU"/>
        </w:rPr>
        <w:t>СПРАВКА – РАССЫЛКА</w:t>
      </w:r>
    </w:p>
    <w:p w:rsidR="00631AC2" w:rsidRPr="00631AC2" w:rsidRDefault="00631AC2" w:rsidP="00631AC2">
      <w:pPr>
        <w:tabs>
          <w:tab w:val="left" w:pos="4820"/>
          <w:tab w:val="left" w:pos="4962"/>
          <w:tab w:val="left" w:pos="5670"/>
        </w:tabs>
        <w:spacing w:after="0" w:line="240" w:lineRule="auto"/>
        <w:ind w:right="-2"/>
        <w:jc w:val="both"/>
        <w:rPr>
          <w:rFonts w:ascii="Liberation Sans" w:eastAsiaTheme="minorEastAsia" w:hAnsi="Liberation Sans" w:cs="Arial"/>
          <w:sz w:val="24"/>
          <w:szCs w:val="24"/>
          <w:lang w:eastAsia="ru-RU"/>
        </w:rPr>
      </w:pPr>
    </w:p>
    <w:p w:rsidR="00631AC2" w:rsidRPr="00631AC2" w:rsidRDefault="00631AC2" w:rsidP="00631AC2">
      <w:pPr>
        <w:tabs>
          <w:tab w:val="left" w:pos="4820"/>
          <w:tab w:val="left" w:pos="4962"/>
          <w:tab w:val="left" w:pos="5670"/>
        </w:tabs>
        <w:spacing w:after="0" w:line="240" w:lineRule="auto"/>
        <w:ind w:right="-2"/>
        <w:jc w:val="both"/>
        <w:rPr>
          <w:rFonts w:ascii="Liberation Sans" w:eastAsiaTheme="minorEastAsia" w:hAnsi="Liberation Sans" w:cs="Arial"/>
          <w:sz w:val="24"/>
          <w:szCs w:val="24"/>
          <w:lang w:eastAsia="ru-RU"/>
        </w:rPr>
      </w:pPr>
    </w:p>
    <w:p w:rsidR="00631AC2" w:rsidRPr="00631AC2" w:rsidRDefault="00631AC2" w:rsidP="00631AC2">
      <w:pPr>
        <w:spacing w:after="0" w:line="240" w:lineRule="atLeast"/>
        <w:jc w:val="both"/>
        <w:rPr>
          <w:rFonts w:ascii="Liberation Sans" w:eastAsiaTheme="minorEastAsia" w:hAnsi="Liberation Sans"/>
          <w:b/>
          <w:sz w:val="24"/>
          <w:szCs w:val="24"/>
          <w:lang w:eastAsia="ru-RU"/>
        </w:rPr>
      </w:pPr>
      <w:r w:rsidRPr="00631AC2">
        <w:rPr>
          <w:rFonts w:ascii="Liberation Sans" w:eastAsia="Times New Roman" w:hAnsi="Liberation Sans"/>
          <w:sz w:val="24"/>
          <w:szCs w:val="20"/>
          <w:lang w:eastAsia="ru-RU"/>
        </w:rPr>
        <w:t>к постановлению Администрации Мишкинского муниципального округа «Об утверждении муниципальной программы Мишкинского муниципального округа «Формирование комфортной городской среды в Мишкинском муниципа</w:t>
      </w:r>
      <w:r w:rsidR="008141CB">
        <w:rPr>
          <w:rFonts w:ascii="Liberation Sans" w:eastAsia="Times New Roman" w:hAnsi="Liberation Sans"/>
          <w:sz w:val="24"/>
          <w:szCs w:val="20"/>
          <w:lang w:eastAsia="ru-RU"/>
        </w:rPr>
        <w:t>льном округе Курганской области</w:t>
      </w:r>
      <w:r w:rsidRPr="00631AC2">
        <w:rPr>
          <w:rFonts w:ascii="Liberation Sans" w:eastAsia="Times New Roman" w:hAnsi="Liberation Sans"/>
          <w:sz w:val="24"/>
          <w:szCs w:val="20"/>
          <w:lang w:eastAsia="ru-RU"/>
        </w:rPr>
        <w:t xml:space="preserve"> на 2023-2025 годы»</w:t>
      </w: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  <w:r w:rsidRPr="00631AC2">
        <w:rPr>
          <w:rFonts w:ascii="Liberation Sans" w:eastAsiaTheme="minorEastAsia" w:hAnsi="Liberation Sans" w:cs="Arial"/>
          <w:sz w:val="24"/>
          <w:lang w:eastAsia="ru-RU"/>
        </w:rPr>
        <w:t>от «_______» ____________________2022 года № ____________</w:t>
      </w: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  <w:r w:rsidRPr="00631AC2">
        <w:rPr>
          <w:rFonts w:ascii="Liberation Sans" w:eastAsiaTheme="minorEastAsia" w:hAnsi="Liberation Sans" w:cs="Arial"/>
          <w:sz w:val="24"/>
          <w:lang w:eastAsia="ru-RU"/>
        </w:rPr>
        <w:t xml:space="preserve">Разослано:  </w:t>
      </w: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  <w:r w:rsidRPr="00631AC2">
        <w:rPr>
          <w:rFonts w:ascii="Liberation Sans" w:eastAsiaTheme="minorEastAsia" w:hAnsi="Liberation Sans" w:cs="Arial"/>
          <w:sz w:val="24"/>
          <w:lang w:eastAsia="ru-RU"/>
        </w:rPr>
        <w:t>1. Отдел строительства, транспорта, связи и ЖКХ                       -1 экз.</w:t>
      </w: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  <w:r w:rsidRPr="00631AC2">
        <w:rPr>
          <w:rFonts w:ascii="Liberation Sans" w:eastAsiaTheme="minorEastAsia" w:hAnsi="Liberation Sans" w:cs="Arial"/>
          <w:sz w:val="24"/>
          <w:lang w:eastAsia="ru-RU"/>
        </w:rPr>
        <w:t>2. Отдел организационной, кадровой и архивной работы            -1 экз.</w:t>
      </w: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  <w:r w:rsidRPr="00631AC2">
        <w:rPr>
          <w:rFonts w:ascii="Liberation Sans" w:eastAsiaTheme="minorEastAsia" w:hAnsi="Liberation Sans" w:cs="Arial"/>
          <w:sz w:val="24"/>
          <w:lang w:eastAsia="ru-RU"/>
        </w:rPr>
        <w:t xml:space="preserve">3. Директорам </w:t>
      </w:r>
      <w:proofErr w:type="spellStart"/>
      <w:r w:rsidRPr="00631AC2">
        <w:rPr>
          <w:rFonts w:ascii="Liberation Sans" w:eastAsiaTheme="minorEastAsia" w:hAnsi="Liberation Sans" w:cs="Arial"/>
          <w:sz w:val="24"/>
          <w:lang w:eastAsia="ru-RU"/>
        </w:rPr>
        <w:t>МКУ</w:t>
      </w:r>
      <w:proofErr w:type="spellEnd"/>
      <w:r w:rsidRPr="00631AC2">
        <w:rPr>
          <w:rFonts w:ascii="Liberation Sans" w:eastAsiaTheme="minorEastAsia" w:hAnsi="Liberation Sans" w:cs="Arial"/>
          <w:sz w:val="24"/>
          <w:lang w:eastAsia="ru-RU"/>
        </w:rPr>
        <w:t xml:space="preserve"> Мишкинского муниципального округа           - 1 экз.</w:t>
      </w:r>
    </w:p>
    <w:p w:rsidR="00631AC2" w:rsidRPr="00631AC2" w:rsidRDefault="00631AC2" w:rsidP="00631AC2">
      <w:pPr>
        <w:tabs>
          <w:tab w:val="left" w:pos="0"/>
          <w:tab w:val="left" w:pos="540"/>
        </w:tabs>
        <w:spacing w:after="0" w:line="240" w:lineRule="auto"/>
        <w:rPr>
          <w:rFonts w:ascii="Liberation Sans" w:eastAsiaTheme="minorEastAsia" w:hAnsi="Liberation Sans" w:cs="Arial"/>
          <w:sz w:val="24"/>
          <w:lang w:eastAsia="ru-RU"/>
        </w:rPr>
      </w:pPr>
      <w:r w:rsidRPr="00631AC2">
        <w:rPr>
          <w:rFonts w:ascii="Liberation Sans" w:eastAsiaTheme="minorEastAsia" w:hAnsi="Liberation Sans" w:cs="Arial"/>
          <w:sz w:val="24"/>
          <w:lang w:eastAsia="ru-RU"/>
        </w:rPr>
        <w:t>4. Прокуратура Мишкинского района                                             - 1 экз.</w:t>
      </w:r>
    </w:p>
    <w:p w:rsidR="00631AC2" w:rsidRPr="00631AC2" w:rsidRDefault="00631AC2" w:rsidP="00631AC2">
      <w:pPr>
        <w:tabs>
          <w:tab w:val="left" w:pos="0"/>
          <w:tab w:val="left" w:pos="540"/>
        </w:tabs>
        <w:spacing w:after="200" w:line="276" w:lineRule="auto"/>
        <w:rPr>
          <w:rFonts w:ascii="Liberation Sans" w:eastAsiaTheme="minorEastAsia" w:hAnsi="Liberation Sans" w:cs="Arial"/>
          <w:sz w:val="24"/>
          <w:lang w:eastAsia="ru-RU"/>
        </w:rPr>
      </w:pPr>
    </w:p>
    <w:p w:rsidR="00631AC2" w:rsidRPr="00631AC2" w:rsidRDefault="00631AC2" w:rsidP="00631AC2">
      <w:pPr>
        <w:tabs>
          <w:tab w:val="left" w:pos="0"/>
          <w:tab w:val="left" w:pos="540"/>
        </w:tabs>
        <w:spacing w:after="200" w:line="276" w:lineRule="auto"/>
        <w:rPr>
          <w:rFonts w:ascii="Liberation Sans" w:eastAsiaTheme="minorEastAsia" w:hAnsi="Liberation Sans" w:cs="Arial"/>
          <w:sz w:val="24"/>
          <w:lang w:eastAsia="ru-RU"/>
        </w:rPr>
      </w:pPr>
    </w:p>
    <w:p w:rsidR="00631AC2" w:rsidRPr="00631AC2" w:rsidRDefault="00631AC2" w:rsidP="00631AC2">
      <w:pPr>
        <w:tabs>
          <w:tab w:val="left" w:pos="0"/>
          <w:tab w:val="left" w:pos="540"/>
        </w:tabs>
        <w:spacing w:after="200" w:line="276" w:lineRule="auto"/>
        <w:rPr>
          <w:rFonts w:ascii="Liberation Sans" w:eastAsiaTheme="minorEastAsia" w:hAnsi="Liberation Sans" w:cs="Arial"/>
          <w:sz w:val="24"/>
          <w:lang w:eastAsia="ru-RU"/>
        </w:rPr>
      </w:pPr>
    </w:p>
    <w:p w:rsidR="00631AC2" w:rsidRPr="00631AC2" w:rsidRDefault="00631AC2" w:rsidP="00631AC2">
      <w:pPr>
        <w:tabs>
          <w:tab w:val="left" w:pos="0"/>
          <w:tab w:val="left" w:pos="540"/>
        </w:tabs>
        <w:spacing w:after="200" w:line="276" w:lineRule="auto"/>
        <w:rPr>
          <w:rFonts w:ascii="Liberation Sans" w:eastAsiaTheme="minorEastAsia" w:hAnsi="Liberation Sans" w:cs="Arial"/>
          <w:sz w:val="24"/>
          <w:lang w:eastAsia="ru-RU"/>
        </w:rPr>
      </w:pPr>
    </w:p>
    <w:p w:rsidR="00631AC2" w:rsidRP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631AC2" w:rsidRPr="00631AC2" w:rsidRDefault="00631AC2" w:rsidP="00631AC2">
      <w:pPr>
        <w:spacing w:after="0" w:line="240" w:lineRule="auto"/>
        <w:rPr>
          <w:rFonts w:ascii="Liberation Sans" w:eastAsia="Times New Roman" w:hAnsi="Liberation Sans"/>
          <w:sz w:val="24"/>
          <w:lang w:eastAsia="ru-RU"/>
        </w:rPr>
      </w:pPr>
    </w:p>
    <w:p w:rsidR="00C5648E" w:rsidRDefault="00C5648E" w:rsidP="00631AC2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631AC2" w:rsidRDefault="00631AC2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p w:rsid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tbl>
      <w:tblPr>
        <w:tblW w:w="6074" w:type="pct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3"/>
        <w:gridCol w:w="5763"/>
      </w:tblGrid>
      <w:tr w:rsidR="00C5648E" w:rsidRPr="00C5648E" w:rsidTr="004753F1">
        <w:trPr>
          <w:trHeight w:val="5820"/>
        </w:trPr>
        <w:tc>
          <w:tcPr>
            <w:tcW w:w="2500" w:type="pct"/>
          </w:tcPr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В прокуратуру Мишкинского района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ind w:left="-250" w:firstLine="250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«____» ________________2022 г. №______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Администрация Мишкинского 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муниципального округа 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направляет проект постановления 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Об утверждении муниципальной программы Мишкинского муниципального округа «Формирование комфортной городской среды в Мишкинском муниципальном округе Курган</w:t>
            </w:r>
            <w:r w:rsidR="00160876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 xml:space="preserve"> на 2023-2025 годы</w:t>
            </w:r>
            <w:r w:rsidR="00160876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»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keepNext/>
              <w:spacing w:after="0" w:line="240" w:lineRule="auto"/>
              <w:ind w:right="-1"/>
              <w:jc w:val="both"/>
              <w:outlineLvl w:val="3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tabs>
                <w:tab w:val="left" w:pos="0"/>
                <w:tab w:val="left" w:pos="540"/>
              </w:tabs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Управляющий делами - </w:t>
            </w: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руководителя аппарата</w:t>
            </w: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Администрации Мишкинского </w:t>
            </w:r>
          </w:p>
          <w:p w:rsid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муниципального округа</w:t>
            </w: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Курганской области ___________</w:t>
            </w:r>
            <w:proofErr w:type="spellStart"/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Н.В</w:t>
            </w:r>
            <w:proofErr w:type="spellEnd"/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. Андреева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В прокуратуру Мишкинского района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ind w:left="-250" w:firstLine="250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«____» ________________2022 г. №______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Администрация Мишкинского 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муниципального округа 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направляет проект постановления 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Об утверждении муниципальной программы Мишкинского муниципального округа «Формирование комфортной городской среды в Мишкинском муниципа</w:t>
            </w:r>
            <w:r w:rsidR="00160876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льном округе Курганской области»</w:t>
            </w:r>
            <w:r w:rsidRPr="00C5648E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 xml:space="preserve"> на 2023-2025 годы</w:t>
            </w:r>
            <w:r w:rsidR="00160876"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  <w:t>»</w:t>
            </w:r>
          </w:p>
          <w:p w:rsidR="00C5648E" w:rsidRPr="00C5648E" w:rsidRDefault="00C5648E" w:rsidP="00C5648E">
            <w:pPr>
              <w:spacing w:after="0" w:line="240" w:lineRule="auto"/>
              <w:jc w:val="center"/>
              <w:rPr>
                <w:rFonts w:ascii="Liberation Sans" w:eastAsia="Times New Roman" w:hAnsi="Liberation Sans" w:cs="Arial"/>
                <w:b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keepNext/>
              <w:spacing w:after="0" w:line="240" w:lineRule="auto"/>
              <w:ind w:right="-1"/>
              <w:jc w:val="both"/>
              <w:outlineLvl w:val="3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Управляющий делами - </w:t>
            </w: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руководителя аппарата</w:t>
            </w: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 xml:space="preserve">Администрации Мишкинского </w:t>
            </w:r>
          </w:p>
          <w:p w:rsid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муниципального округа</w:t>
            </w: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Курганской области__</w:t>
            </w:r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__________</w:t>
            </w:r>
            <w:proofErr w:type="spellStart"/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Н.В</w:t>
            </w:r>
            <w:proofErr w:type="spellEnd"/>
            <w:r w:rsidRPr="00C5648E">
              <w:rPr>
                <w:rFonts w:ascii="Liberation Sans" w:eastAsia="Times New Roman" w:hAnsi="Liberation Sans" w:cs="Arial"/>
                <w:sz w:val="24"/>
                <w:szCs w:val="24"/>
                <w:lang w:eastAsia="ru-RU"/>
              </w:rPr>
              <w:t>. Андреева</w:t>
            </w:r>
          </w:p>
          <w:p w:rsidR="00C5648E" w:rsidRPr="00C5648E" w:rsidRDefault="00C5648E" w:rsidP="00C5648E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</w:tr>
    </w:tbl>
    <w:p w:rsidR="00C5648E" w:rsidRPr="00C5648E" w:rsidRDefault="00C5648E" w:rsidP="00C56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8E" w:rsidRPr="00C5648E" w:rsidRDefault="00C5648E" w:rsidP="00C56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8E" w:rsidRPr="00C5648E" w:rsidRDefault="00C5648E" w:rsidP="00C5648E">
      <w:pPr>
        <w:rPr>
          <w:rFonts w:ascii="Liberation Sans" w:eastAsia="Times New Roman" w:hAnsi="Liberation Sans" w:cs="Times New Roman"/>
          <w:sz w:val="17"/>
          <w:szCs w:val="17"/>
          <w:lang w:eastAsia="ru-RU"/>
        </w:rPr>
      </w:pPr>
    </w:p>
    <w:sectPr w:rsidR="00C5648E" w:rsidRPr="00C5648E" w:rsidSect="00272820">
      <w:pgSz w:w="11906" w:h="16838"/>
      <w:pgMar w:top="851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16A2"/>
    <w:multiLevelType w:val="hybridMultilevel"/>
    <w:tmpl w:val="0E7601CC"/>
    <w:lvl w:ilvl="0" w:tplc="695C6C3E">
      <w:numFmt w:val="bullet"/>
      <w:lvlText w:val="-"/>
      <w:lvlJc w:val="left"/>
      <w:pPr>
        <w:ind w:left="154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E6163C">
      <w:numFmt w:val="bullet"/>
      <w:lvlText w:val="-"/>
      <w:lvlJc w:val="left"/>
      <w:pPr>
        <w:ind w:left="104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AC6E6E0">
      <w:numFmt w:val="bullet"/>
      <w:lvlText w:val="•"/>
      <w:lvlJc w:val="left"/>
      <w:pPr>
        <w:ind w:left="1256" w:hanging="202"/>
      </w:pPr>
      <w:rPr>
        <w:rFonts w:hint="default"/>
        <w:lang w:val="ru-RU" w:eastAsia="en-US" w:bidi="ar-SA"/>
      </w:rPr>
    </w:lvl>
    <w:lvl w:ilvl="3" w:tplc="E2C2B75E">
      <w:numFmt w:val="bullet"/>
      <w:lvlText w:val="•"/>
      <w:lvlJc w:val="left"/>
      <w:pPr>
        <w:ind w:left="2352" w:hanging="202"/>
      </w:pPr>
      <w:rPr>
        <w:rFonts w:hint="default"/>
        <w:lang w:val="ru-RU" w:eastAsia="en-US" w:bidi="ar-SA"/>
      </w:rPr>
    </w:lvl>
    <w:lvl w:ilvl="4" w:tplc="184C69B4">
      <w:numFmt w:val="bullet"/>
      <w:lvlText w:val="•"/>
      <w:lvlJc w:val="left"/>
      <w:pPr>
        <w:ind w:left="3449" w:hanging="202"/>
      </w:pPr>
      <w:rPr>
        <w:rFonts w:hint="default"/>
        <w:lang w:val="ru-RU" w:eastAsia="en-US" w:bidi="ar-SA"/>
      </w:rPr>
    </w:lvl>
    <w:lvl w:ilvl="5" w:tplc="958491A0">
      <w:numFmt w:val="bullet"/>
      <w:lvlText w:val="•"/>
      <w:lvlJc w:val="left"/>
      <w:pPr>
        <w:ind w:left="4545" w:hanging="202"/>
      </w:pPr>
      <w:rPr>
        <w:rFonts w:hint="default"/>
        <w:lang w:val="ru-RU" w:eastAsia="en-US" w:bidi="ar-SA"/>
      </w:rPr>
    </w:lvl>
    <w:lvl w:ilvl="6" w:tplc="09740542">
      <w:numFmt w:val="bullet"/>
      <w:lvlText w:val="•"/>
      <w:lvlJc w:val="left"/>
      <w:pPr>
        <w:ind w:left="5641" w:hanging="202"/>
      </w:pPr>
      <w:rPr>
        <w:rFonts w:hint="default"/>
        <w:lang w:val="ru-RU" w:eastAsia="en-US" w:bidi="ar-SA"/>
      </w:rPr>
    </w:lvl>
    <w:lvl w:ilvl="7" w:tplc="195AE664">
      <w:numFmt w:val="bullet"/>
      <w:lvlText w:val="•"/>
      <w:lvlJc w:val="left"/>
      <w:pPr>
        <w:ind w:left="6738" w:hanging="202"/>
      </w:pPr>
      <w:rPr>
        <w:rFonts w:hint="default"/>
        <w:lang w:val="ru-RU" w:eastAsia="en-US" w:bidi="ar-SA"/>
      </w:rPr>
    </w:lvl>
    <w:lvl w:ilvl="8" w:tplc="28547A6A">
      <w:numFmt w:val="bullet"/>
      <w:lvlText w:val="•"/>
      <w:lvlJc w:val="left"/>
      <w:pPr>
        <w:ind w:left="783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1923A09"/>
    <w:multiLevelType w:val="hybridMultilevel"/>
    <w:tmpl w:val="0774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327B"/>
    <w:multiLevelType w:val="multilevel"/>
    <w:tmpl w:val="A65A45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824C8"/>
    <w:multiLevelType w:val="hybridMultilevel"/>
    <w:tmpl w:val="72C0C32E"/>
    <w:lvl w:ilvl="0" w:tplc="4EC0B434">
      <w:start w:val="1"/>
      <w:numFmt w:val="decimal"/>
      <w:lvlText w:val="%1)"/>
      <w:lvlJc w:val="left"/>
      <w:pPr>
        <w:ind w:left="110" w:hanging="33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B83A2D4A">
      <w:numFmt w:val="bullet"/>
      <w:lvlText w:val="•"/>
      <w:lvlJc w:val="left"/>
      <w:pPr>
        <w:ind w:left="1127" w:hanging="331"/>
      </w:pPr>
      <w:rPr>
        <w:rFonts w:hint="default"/>
        <w:lang w:val="ru-RU" w:eastAsia="en-US" w:bidi="ar-SA"/>
      </w:rPr>
    </w:lvl>
    <w:lvl w:ilvl="2" w:tplc="B9AA45FC">
      <w:numFmt w:val="bullet"/>
      <w:lvlText w:val="•"/>
      <w:lvlJc w:val="left"/>
      <w:pPr>
        <w:ind w:left="2135" w:hanging="331"/>
      </w:pPr>
      <w:rPr>
        <w:rFonts w:hint="default"/>
        <w:lang w:val="ru-RU" w:eastAsia="en-US" w:bidi="ar-SA"/>
      </w:rPr>
    </w:lvl>
    <w:lvl w:ilvl="3" w:tplc="6C22B82E">
      <w:numFmt w:val="bullet"/>
      <w:lvlText w:val="•"/>
      <w:lvlJc w:val="left"/>
      <w:pPr>
        <w:ind w:left="3142" w:hanging="331"/>
      </w:pPr>
      <w:rPr>
        <w:rFonts w:hint="default"/>
        <w:lang w:val="ru-RU" w:eastAsia="en-US" w:bidi="ar-SA"/>
      </w:rPr>
    </w:lvl>
    <w:lvl w:ilvl="4" w:tplc="3EBAF43C">
      <w:numFmt w:val="bullet"/>
      <w:lvlText w:val="•"/>
      <w:lvlJc w:val="left"/>
      <w:pPr>
        <w:ind w:left="4150" w:hanging="331"/>
      </w:pPr>
      <w:rPr>
        <w:rFonts w:hint="default"/>
        <w:lang w:val="ru-RU" w:eastAsia="en-US" w:bidi="ar-SA"/>
      </w:rPr>
    </w:lvl>
    <w:lvl w:ilvl="5" w:tplc="37B80330">
      <w:numFmt w:val="bullet"/>
      <w:lvlText w:val="•"/>
      <w:lvlJc w:val="left"/>
      <w:pPr>
        <w:ind w:left="5158" w:hanging="331"/>
      </w:pPr>
      <w:rPr>
        <w:rFonts w:hint="default"/>
        <w:lang w:val="ru-RU" w:eastAsia="en-US" w:bidi="ar-SA"/>
      </w:rPr>
    </w:lvl>
    <w:lvl w:ilvl="6" w:tplc="B6BCED10">
      <w:numFmt w:val="bullet"/>
      <w:lvlText w:val="•"/>
      <w:lvlJc w:val="left"/>
      <w:pPr>
        <w:ind w:left="6165" w:hanging="331"/>
      </w:pPr>
      <w:rPr>
        <w:rFonts w:hint="default"/>
        <w:lang w:val="ru-RU" w:eastAsia="en-US" w:bidi="ar-SA"/>
      </w:rPr>
    </w:lvl>
    <w:lvl w:ilvl="7" w:tplc="3806A17E">
      <w:numFmt w:val="bullet"/>
      <w:lvlText w:val="•"/>
      <w:lvlJc w:val="left"/>
      <w:pPr>
        <w:ind w:left="7173" w:hanging="331"/>
      </w:pPr>
      <w:rPr>
        <w:rFonts w:hint="default"/>
        <w:lang w:val="ru-RU" w:eastAsia="en-US" w:bidi="ar-SA"/>
      </w:rPr>
    </w:lvl>
    <w:lvl w:ilvl="8" w:tplc="F05EC6A4">
      <w:numFmt w:val="bullet"/>
      <w:lvlText w:val="•"/>
      <w:lvlJc w:val="left"/>
      <w:pPr>
        <w:ind w:left="8180" w:hanging="331"/>
      </w:pPr>
      <w:rPr>
        <w:rFonts w:hint="default"/>
        <w:lang w:val="ru-RU" w:eastAsia="en-US" w:bidi="ar-SA"/>
      </w:rPr>
    </w:lvl>
  </w:abstractNum>
  <w:abstractNum w:abstractNumId="4" w15:restartNumberingAfterBreak="0">
    <w:nsid w:val="4E5D0B4D"/>
    <w:multiLevelType w:val="multilevel"/>
    <w:tmpl w:val="4C7A44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536583"/>
    <w:multiLevelType w:val="multilevel"/>
    <w:tmpl w:val="B4D037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451A8C"/>
    <w:multiLevelType w:val="multilevel"/>
    <w:tmpl w:val="BF9690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8F3C7C"/>
    <w:multiLevelType w:val="multilevel"/>
    <w:tmpl w:val="BF9690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770BB1"/>
    <w:multiLevelType w:val="multilevel"/>
    <w:tmpl w:val="926E0A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650718"/>
    <w:multiLevelType w:val="hybridMultilevel"/>
    <w:tmpl w:val="B14EA3E8"/>
    <w:lvl w:ilvl="0" w:tplc="AF06FAAE">
      <w:start w:val="7"/>
      <w:numFmt w:val="decimal"/>
      <w:lvlText w:val="%1"/>
      <w:lvlJc w:val="left"/>
      <w:pPr>
        <w:ind w:left="795" w:hanging="480"/>
      </w:pPr>
      <w:rPr>
        <w:rFonts w:ascii="Times New Roman" w:eastAsia="Times New Roman" w:hAnsi="Times New Roman" w:cs="Times New Roman" w:hint="default"/>
        <w:w w:val="100"/>
        <w:sz w:val="15"/>
        <w:szCs w:val="15"/>
        <w:lang w:val="ru-RU" w:eastAsia="en-US" w:bidi="ar-SA"/>
      </w:rPr>
    </w:lvl>
    <w:lvl w:ilvl="1" w:tplc="78224BA2">
      <w:numFmt w:val="bullet"/>
      <w:lvlText w:val="•"/>
      <w:lvlJc w:val="left"/>
      <w:pPr>
        <w:ind w:left="1030" w:hanging="480"/>
      </w:pPr>
      <w:rPr>
        <w:rFonts w:hint="default"/>
        <w:lang w:val="ru-RU" w:eastAsia="en-US" w:bidi="ar-SA"/>
      </w:rPr>
    </w:lvl>
    <w:lvl w:ilvl="2" w:tplc="1EA897EC">
      <w:numFmt w:val="bullet"/>
      <w:lvlText w:val="•"/>
      <w:lvlJc w:val="left"/>
      <w:pPr>
        <w:ind w:left="1261" w:hanging="480"/>
      </w:pPr>
      <w:rPr>
        <w:rFonts w:hint="default"/>
        <w:lang w:val="ru-RU" w:eastAsia="en-US" w:bidi="ar-SA"/>
      </w:rPr>
    </w:lvl>
    <w:lvl w:ilvl="3" w:tplc="CE0083B8">
      <w:numFmt w:val="bullet"/>
      <w:lvlText w:val="•"/>
      <w:lvlJc w:val="left"/>
      <w:pPr>
        <w:ind w:left="1491" w:hanging="480"/>
      </w:pPr>
      <w:rPr>
        <w:rFonts w:hint="default"/>
        <w:lang w:val="ru-RU" w:eastAsia="en-US" w:bidi="ar-SA"/>
      </w:rPr>
    </w:lvl>
    <w:lvl w:ilvl="4" w:tplc="A8AC3F14">
      <w:numFmt w:val="bullet"/>
      <w:lvlText w:val="•"/>
      <w:lvlJc w:val="left"/>
      <w:pPr>
        <w:ind w:left="1722" w:hanging="480"/>
      </w:pPr>
      <w:rPr>
        <w:rFonts w:hint="default"/>
        <w:lang w:val="ru-RU" w:eastAsia="en-US" w:bidi="ar-SA"/>
      </w:rPr>
    </w:lvl>
    <w:lvl w:ilvl="5" w:tplc="6F2C8B32">
      <w:numFmt w:val="bullet"/>
      <w:lvlText w:val="•"/>
      <w:lvlJc w:val="left"/>
      <w:pPr>
        <w:ind w:left="1952" w:hanging="480"/>
      </w:pPr>
      <w:rPr>
        <w:rFonts w:hint="default"/>
        <w:lang w:val="ru-RU" w:eastAsia="en-US" w:bidi="ar-SA"/>
      </w:rPr>
    </w:lvl>
    <w:lvl w:ilvl="6" w:tplc="5EC07B50">
      <w:numFmt w:val="bullet"/>
      <w:lvlText w:val="•"/>
      <w:lvlJc w:val="left"/>
      <w:pPr>
        <w:ind w:left="2183" w:hanging="480"/>
      </w:pPr>
      <w:rPr>
        <w:rFonts w:hint="default"/>
        <w:lang w:val="ru-RU" w:eastAsia="en-US" w:bidi="ar-SA"/>
      </w:rPr>
    </w:lvl>
    <w:lvl w:ilvl="7" w:tplc="489CF362">
      <w:numFmt w:val="bullet"/>
      <w:lvlText w:val="•"/>
      <w:lvlJc w:val="left"/>
      <w:pPr>
        <w:ind w:left="2413" w:hanging="480"/>
      </w:pPr>
      <w:rPr>
        <w:rFonts w:hint="default"/>
        <w:lang w:val="ru-RU" w:eastAsia="en-US" w:bidi="ar-SA"/>
      </w:rPr>
    </w:lvl>
    <w:lvl w:ilvl="8" w:tplc="B8EA73F8">
      <w:numFmt w:val="bullet"/>
      <w:lvlText w:val="•"/>
      <w:lvlJc w:val="left"/>
      <w:pPr>
        <w:ind w:left="2644" w:hanging="4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33"/>
    <w:rsid w:val="00004F83"/>
    <w:rsid w:val="00046D06"/>
    <w:rsid w:val="00073C64"/>
    <w:rsid w:val="00082B6E"/>
    <w:rsid w:val="000966FD"/>
    <w:rsid w:val="000A1B1B"/>
    <w:rsid w:val="000B7D3D"/>
    <w:rsid w:val="000C14ED"/>
    <w:rsid w:val="000D288B"/>
    <w:rsid w:val="000E67F6"/>
    <w:rsid w:val="001447BA"/>
    <w:rsid w:val="00160876"/>
    <w:rsid w:val="00183097"/>
    <w:rsid w:val="001B4C5E"/>
    <w:rsid w:val="001D001D"/>
    <w:rsid w:val="001E2ABF"/>
    <w:rsid w:val="002563D3"/>
    <w:rsid w:val="00272820"/>
    <w:rsid w:val="00281E34"/>
    <w:rsid w:val="002D7477"/>
    <w:rsid w:val="002E55B6"/>
    <w:rsid w:val="00307243"/>
    <w:rsid w:val="00310767"/>
    <w:rsid w:val="00331A8E"/>
    <w:rsid w:val="003B5C97"/>
    <w:rsid w:val="003D5ECD"/>
    <w:rsid w:val="00436FC3"/>
    <w:rsid w:val="00453676"/>
    <w:rsid w:val="004753F1"/>
    <w:rsid w:val="004935A3"/>
    <w:rsid w:val="00495EFC"/>
    <w:rsid w:val="004A1C8F"/>
    <w:rsid w:val="004A2966"/>
    <w:rsid w:val="004C17FE"/>
    <w:rsid w:val="004C5706"/>
    <w:rsid w:val="00550ADD"/>
    <w:rsid w:val="005570FA"/>
    <w:rsid w:val="005A2E5E"/>
    <w:rsid w:val="00624C81"/>
    <w:rsid w:val="00631AC2"/>
    <w:rsid w:val="0065017E"/>
    <w:rsid w:val="0069204C"/>
    <w:rsid w:val="006B561E"/>
    <w:rsid w:val="006E61EA"/>
    <w:rsid w:val="00711F70"/>
    <w:rsid w:val="007341C9"/>
    <w:rsid w:val="007D179A"/>
    <w:rsid w:val="008141CB"/>
    <w:rsid w:val="00817766"/>
    <w:rsid w:val="0086079D"/>
    <w:rsid w:val="0089353E"/>
    <w:rsid w:val="008D734A"/>
    <w:rsid w:val="008E1C86"/>
    <w:rsid w:val="00915940"/>
    <w:rsid w:val="00927597"/>
    <w:rsid w:val="009324D2"/>
    <w:rsid w:val="009349C0"/>
    <w:rsid w:val="009A2EFD"/>
    <w:rsid w:val="009B6388"/>
    <w:rsid w:val="009B651B"/>
    <w:rsid w:val="009C2177"/>
    <w:rsid w:val="009C40B0"/>
    <w:rsid w:val="009D324B"/>
    <w:rsid w:val="00A468D5"/>
    <w:rsid w:val="00A50159"/>
    <w:rsid w:val="00A9773A"/>
    <w:rsid w:val="00B01A87"/>
    <w:rsid w:val="00B06F47"/>
    <w:rsid w:val="00B10633"/>
    <w:rsid w:val="00B14611"/>
    <w:rsid w:val="00B24117"/>
    <w:rsid w:val="00BB3552"/>
    <w:rsid w:val="00BD6DA0"/>
    <w:rsid w:val="00BE6ED4"/>
    <w:rsid w:val="00C06F48"/>
    <w:rsid w:val="00C12961"/>
    <w:rsid w:val="00C22C93"/>
    <w:rsid w:val="00C27D29"/>
    <w:rsid w:val="00C5648E"/>
    <w:rsid w:val="00C633EC"/>
    <w:rsid w:val="00C659DB"/>
    <w:rsid w:val="00C732EA"/>
    <w:rsid w:val="00C8155E"/>
    <w:rsid w:val="00C94A01"/>
    <w:rsid w:val="00D01F7B"/>
    <w:rsid w:val="00D02701"/>
    <w:rsid w:val="00D30CCD"/>
    <w:rsid w:val="00D40835"/>
    <w:rsid w:val="00D45BC3"/>
    <w:rsid w:val="00D55AF3"/>
    <w:rsid w:val="00D7634E"/>
    <w:rsid w:val="00D83849"/>
    <w:rsid w:val="00DB3B83"/>
    <w:rsid w:val="00DB66E0"/>
    <w:rsid w:val="00DB7FD2"/>
    <w:rsid w:val="00DC3622"/>
    <w:rsid w:val="00DD69D0"/>
    <w:rsid w:val="00E47B5A"/>
    <w:rsid w:val="00EA4987"/>
    <w:rsid w:val="00EB623B"/>
    <w:rsid w:val="00EC259F"/>
    <w:rsid w:val="00EE1A87"/>
    <w:rsid w:val="00F3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BC8B6-8BB9-4AE2-AC6B-9479645C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820"/>
  </w:style>
  <w:style w:type="paragraph" w:styleId="1">
    <w:name w:val="heading 1"/>
    <w:basedOn w:val="a"/>
    <w:link w:val="10"/>
    <w:uiPriority w:val="1"/>
    <w:qFormat/>
    <w:rsid w:val="00B24117"/>
    <w:pPr>
      <w:widowControl w:val="0"/>
      <w:autoSpaceDE w:val="0"/>
      <w:autoSpaceDN w:val="0"/>
      <w:spacing w:after="0" w:line="240" w:lineRule="auto"/>
      <w:ind w:left="308" w:right="699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4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6F47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4">
    <w:name w:val="Основной текст Знак"/>
    <w:basedOn w:val="a0"/>
    <w:link w:val="a3"/>
    <w:rsid w:val="00B06F47"/>
    <w:rPr>
      <w:rFonts w:ascii="Arial" w:eastAsia="Arial Unicode MS" w:hAnsi="Arial" w:cs="Times New Roman"/>
      <w:kern w:val="1"/>
      <w:sz w:val="20"/>
      <w:szCs w:val="24"/>
    </w:rPr>
  </w:style>
  <w:style w:type="table" w:styleId="a5">
    <w:name w:val="Table Grid"/>
    <w:basedOn w:val="a1"/>
    <w:uiPriority w:val="59"/>
    <w:rsid w:val="00C2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5pt0pt">
    <w:name w:val="Основной текст + 8.5 pt;Интервал 0 pt"/>
    <w:basedOn w:val="a0"/>
    <w:rsid w:val="00C22C9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a6">
    <w:name w:val="Основной текст_"/>
    <w:basedOn w:val="a0"/>
    <w:link w:val="41"/>
    <w:rsid w:val="00C22C93"/>
    <w:rPr>
      <w:rFonts w:ascii="Arial" w:eastAsia="Arial" w:hAnsi="Arial" w:cs="Arial"/>
      <w:spacing w:val="-1"/>
      <w:shd w:val="clear" w:color="auto" w:fill="FFFFFF"/>
    </w:rPr>
  </w:style>
  <w:style w:type="paragraph" w:customStyle="1" w:styleId="41">
    <w:name w:val="Основной текст4"/>
    <w:basedOn w:val="a"/>
    <w:link w:val="a6"/>
    <w:rsid w:val="00C22C93"/>
    <w:pPr>
      <w:widowControl w:val="0"/>
      <w:shd w:val="clear" w:color="auto" w:fill="FFFFFF"/>
      <w:spacing w:after="300" w:line="0" w:lineRule="atLeast"/>
      <w:jc w:val="center"/>
    </w:pPr>
    <w:rPr>
      <w:rFonts w:ascii="Arial" w:eastAsia="Arial" w:hAnsi="Arial" w:cs="Arial"/>
      <w:spacing w:val="-1"/>
    </w:rPr>
  </w:style>
  <w:style w:type="character" w:customStyle="1" w:styleId="3">
    <w:name w:val="Основной текст (3)_"/>
    <w:basedOn w:val="a0"/>
    <w:link w:val="30"/>
    <w:rsid w:val="00C22C93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22C93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spacing w:val="3"/>
      <w:sz w:val="17"/>
      <w:szCs w:val="17"/>
    </w:rPr>
  </w:style>
  <w:style w:type="character" w:customStyle="1" w:styleId="2">
    <w:name w:val="Основной текст (2)_"/>
    <w:basedOn w:val="a0"/>
    <w:link w:val="20"/>
    <w:rsid w:val="00C22C93"/>
    <w:rPr>
      <w:rFonts w:ascii="Arial" w:eastAsia="Arial" w:hAnsi="Arial" w:cs="Arial"/>
      <w:b/>
      <w:bCs/>
      <w:spacing w:val="-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C93"/>
    <w:pPr>
      <w:widowControl w:val="0"/>
      <w:shd w:val="clear" w:color="auto" w:fill="FFFFFF"/>
      <w:spacing w:before="300" w:after="0" w:line="274" w:lineRule="exact"/>
      <w:jc w:val="center"/>
    </w:pPr>
    <w:rPr>
      <w:rFonts w:ascii="Arial" w:eastAsia="Arial" w:hAnsi="Arial" w:cs="Arial"/>
      <w:b/>
      <w:bCs/>
      <w:spacing w:val="-1"/>
    </w:rPr>
  </w:style>
  <w:style w:type="character" w:customStyle="1" w:styleId="a7">
    <w:name w:val="Колонтитул_"/>
    <w:basedOn w:val="a0"/>
    <w:link w:val="a8"/>
    <w:rsid w:val="00C22C93"/>
    <w:rPr>
      <w:rFonts w:ascii="Arial" w:eastAsia="Arial" w:hAnsi="Arial" w:cs="Arial"/>
      <w:spacing w:val="-1"/>
      <w:sz w:val="20"/>
      <w:szCs w:val="20"/>
      <w:shd w:val="clear" w:color="auto" w:fill="FFFFFF"/>
    </w:rPr>
  </w:style>
  <w:style w:type="paragraph" w:customStyle="1" w:styleId="a8">
    <w:name w:val="Колонтитул"/>
    <w:basedOn w:val="a"/>
    <w:link w:val="a7"/>
    <w:rsid w:val="00C22C9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"/>
      <w:sz w:val="20"/>
      <w:szCs w:val="20"/>
    </w:rPr>
  </w:style>
  <w:style w:type="character" w:customStyle="1" w:styleId="11">
    <w:name w:val="Основной текст1"/>
    <w:basedOn w:val="a6"/>
    <w:rsid w:val="00C22C9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C22C93"/>
    <w:rPr>
      <w:rFonts w:ascii="Arial" w:eastAsia="Arial" w:hAnsi="Arial" w:cs="Arial"/>
      <w:b/>
      <w:bCs/>
      <w:spacing w:val="-1"/>
      <w:shd w:val="clear" w:color="auto" w:fill="FFFFFF"/>
    </w:rPr>
  </w:style>
  <w:style w:type="paragraph" w:customStyle="1" w:styleId="13">
    <w:name w:val="Заголовок №1"/>
    <w:basedOn w:val="a"/>
    <w:link w:val="12"/>
    <w:rsid w:val="00C22C93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ascii="Arial" w:eastAsia="Arial" w:hAnsi="Arial" w:cs="Arial"/>
      <w:b/>
      <w:bCs/>
      <w:spacing w:val="-1"/>
    </w:rPr>
  </w:style>
  <w:style w:type="character" w:customStyle="1" w:styleId="a9">
    <w:name w:val="Подпись к таблице_"/>
    <w:basedOn w:val="a0"/>
    <w:link w:val="aa"/>
    <w:rsid w:val="00C22C93"/>
    <w:rPr>
      <w:rFonts w:ascii="Arial" w:eastAsia="Arial" w:hAnsi="Arial" w:cs="Arial"/>
      <w:spacing w:val="-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C22C93"/>
    <w:pPr>
      <w:widowControl w:val="0"/>
      <w:shd w:val="clear" w:color="auto" w:fill="FFFFFF"/>
      <w:spacing w:after="0" w:line="278" w:lineRule="exact"/>
    </w:pPr>
    <w:rPr>
      <w:rFonts w:ascii="Arial" w:eastAsia="Arial" w:hAnsi="Arial" w:cs="Arial"/>
      <w:spacing w:val="-1"/>
    </w:rPr>
  </w:style>
  <w:style w:type="character" w:customStyle="1" w:styleId="42">
    <w:name w:val="Основной текст (4)_"/>
    <w:basedOn w:val="a0"/>
    <w:link w:val="43"/>
    <w:rsid w:val="00C22C93"/>
    <w:rPr>
      <w:rFonts w:ascii="Arial" w:eastAsia="Arial" w:hAnsi="Arial" w:cs="Arial"/>
      <w:spacing w:val="1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22C93"/>
    <w:pPr>
      <w:widowControl w:val="0"/>
      <w:shd w:val="clear" w:color="auto" w:fill="FFFFFF"/>
      <w:spacing w:before="240" w:after="0" w:line="298" w:lineRule="exact"/>
      <w:ind w:firstLine="680"/>
      <w:jc w:val="both"/>
    </w:pPr>
    <w:rPr>
      <w:rFonts w:ascii="Arial" w:eastAsia="Arial" w:hAnsi="Arial" w:cs="Arial"/>
      <w:spacing w:val="1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C2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2C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2C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85pt">
    <w:name w:val="Основной текст + 8.5 pt"/>
    <w:aliases w:val="Интервал 0 pt"/>
    <w:rsid w:val="00C22C9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ConsPlusNormal">
    <w:name w:val="ConsPlusNormal"/>
    <w:rsid w:val="00C22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1"/>
    <w:qFormat/>
    <w:rsid w:val="0086079D"/>
    <w:pPr>
      <w:widowControl w:val="0"/>
      <w:autoSpaceDE w:val="0"/>
      <w:autoSpaceDN w:val="0"/>
      <w:spacing w:after="0" w:line="240" w:lineRule="auto"/>
      <w:ind w:left="795" w:hanging="134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24117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B24117"/>
  </w:style>
  <w:style w:type="table" w:customStyle="1" w:styleId="TableNormal">
    <w:name w:val="Table Normal"/>
    <w:uiPriority w:val="2"/>
    <w:semiHidden/>
    <w:unhideWhenUsed/>
    <w:qFormat/>
    <w:rsid w:val="00B241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link w:val="af"/>
    <w:uiPriority w:val="1"/>
    <w:qFormat/>
    <w:rsid w:val="00B24117"/>
    <w:pPr>
      <w:widowControl w:val="0"/>
      <w:autoSpaceDE w:val="0"/>
      <w:autoSpaceDN w:val="0"/>
      <w:spacing w:before="213" w:after="0" w:line="240" w:lineRule="auto"/>
      <w:ind w:left="322" w:right="356" w:firstLine="1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f">
    <w:name w:val="Название Знак"/>
    <w:basedOn w:val="a0"/>
    <w:link w:val="ae"/>
    <w:uiPriority w:val="1"/>
    <w:rsid w:val="00B24117"/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Paragraph">
    <w:name w:val="Table Paragraph"/>
    <w:basedOn w:val="a"/>
    <w:uiPriority w:val="1"/>
    <w:qFormat/>
    <w:rsid w:val="00B241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C5648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15">
    <w:name w:val="Plain Table 1"/>
    <w:basedOn w:val="a1"/>
    <w:uiPriority w:val="41"/>
    <w:rsid w:val="001830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0">
    <w:name w:val="Grid Table Light"/>
    <w:basedOn w:val="a1"/>
    <w:uiPriority w:val="40"/>
    <w:rsid w:val="001830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C1858-F902-44E3-93C4-8C60FBB2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15</Pages>
  <Words>4231</Words>
  <Characters>24119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40</cp:revision>
  <cp:lastPrinted>2022-12-02T08:19:00Z</cp:lastPrinted>
  <dcterms:created xsi:type="dcterms:W3CDTF">2022-10-25T04:25:00Z</dcterms:created>
  <dcterms:modified xsi:type="dcterms:W3CDTF">2023-01-26T09:26:00Z</dcterms:modified>
</cp:coreProperties>
</file>